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E3" w:rsidRPr="002B5CF8" w:rsidRDefault="005C77E3" w:rsidP="005C77E3">
      <w:pPr>
        <w:widowControl/>
        <w:autoSpaceDN w:val="0"/>
        <w:adjustRightInd w:val="0"/>
        <w:snapToGrid w:val="0"/>
        <w:spacing w:line="240" w:lineRule="atLeast"/>
        <w:ind w:left="284" w:hanging="284"/>
        <w:rPr>
          <w:b/>
          <w:color w:val="000000" w:themeColor="text1"/>
          <w:kern w:val="3"/>
        </w:rPr>
      </w:pPr>
      <w:r w:rsidRPr="00610A0B">
        <w:rPr>
          <w:rFonts w:ascii="標楷體" w:eastAsia="標楷體" w:hAnsi="標楷體"/>
          <w:color w:val="000000" w:themeColor="text1"/>
          <w:kern w:val="3"/>
        </w:rPr>
        <w:t>◎</w:t>
      </w:r>
      <w:r w:rsidRPr="002B5CF8">
        <w:rPr>
          <w:rFonts w:ascii="標楷體" w:eastAsia="標楷體" w:hAnsi="標楷體"/>
          <w:b/>
          <w:color w:val="000000" w:themeColor="text1"/>
          <w:kern w:val="3"/>
        </w:rPr>
        <w:t>圖書館館藏資源採購作業規範</w:t>
      </w:r>
    </w:p>
    <w:p w:rsidR="005C77E3" w:rsidRPr="00610A0B" w:rsidRDefault="005C77E3" w:rsidP="005C77E3">
      <w:pPr>
        <w:tabs>
          <w:tab w:val="left" w:pos="6244"/>
        </w:tabs>
        <w:autoSpaceDN w:val="0"/>
        <w:adjustRightInd w:val="0"/>
        <w:snapToGrid w:val="0"/>
        <w:spacing w:line="240" w:lineRule="atLeast"/>
        <w:ind w:left="284" w:hanging="284"/>
        <w:rPr>
          <w:color w:val="000000" w:themeColor="text1"/>
          <w:kern w:val="3"/>
        </w:rPr>
      </w:pPr>
      <w:r w:rsidRPr="00610A0B">
        <w:rPr>
          <w:rFonts w:ascii="標楷體" w:eastAsia="標楷體" w:hAnsi="標楷體"/>
          <w:b/>
          <w:bCs/>
          <w:color w:val="000000" w:themeColor="text1"/>
          <w:kern w:val="3"/>
        </w:rPr>
        <w:t>1.流程圖</w:t>
      </w:r>
    </w:p>
    <w:tbl>
      <w:tblPr>
        <w:tblW w:w="9694" w:type="dxa"/>
        <w:tblCellMar>
          <w:left w:w="10" w:type="dxa"/>
          <w:right w:w="10" w:type="dxa"/>
        </w:tblCellMar>
        <w:tblLook w:val="04A0" w:firstRow="1" w:lastRow="0" w:firstColumn="1" w:lastColumn="0" w:noHBand="0" w:noVBand="1"/>
      </w:tblPr>
      <w:tblGrid>
        <w:gridCol w:w="2208"/>
        <w:gridCol w:w="4692"/>
        <w:gridCol w:w="2794"/>
      </w:tblGrid>
      <w:tr w:rsidR="005C77E3" w:rsidRPr="00610A0B" w:rsidTr="00611798">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負責單位</w:t>
            </w: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作業流程</w: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說明</w:t>
            </w:r>
          </w:p>
        </w:tc>
      </w:tr>
      <w:tr w:rsidR="005C77E3" w:rsidRPr="00610A0B" w:rsidTr="00611798">
        <w:tc>
          <w:tcPr>
            <w:tcW w:w="22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總務處</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tc>
        <w:tc>
          <w:tcPr>
            <w:tcW w:w="46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320907" w:rsidP="005C77E3">
            <w:pPr>
              <w:autoSpaceDN w:val="0"/>
              <w:snapToGrid w:val="0"/>
              <w:jc w:val="both"/>
              <w:rPr>
                <w:color w:val="000000" w:themeColor="text1"/>
                <w:kern w:val="3"/>
              </w:rPr>
            </w:pPr>
            <w:r>
              <w:rPr>
                <w:color w:val="000000" w:themeColor="text1"/>
                <w:kern w:val="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1" o:spid="_x0000_i1025" type="#_x0000_t75" style="width:231.75pt;height:463.5pt;visibility:visible">
                  <v:imagedata r:id="rId9" o:title=""/>
                </v:shape>
              </w:pict>
            </w:r>
          </w:p>
        </w:tc>
        <w:tc>
          <w:tcPr>
            <w:tcW w:w="279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先進行圖書館館藏資源經費來源判斷。</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透過推薦系統、系所推薦及教職員生推薦等管道進行擬採購清單徵集。</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確認擬採購清單是否符合圖書館館藏發展政策。</w:t>
            </w: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絕版圖書亦須列入拒購清單中。</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確認擬採購清單是否與預算符合，不符合者可考量列入下次擬購清單。</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擬採購清單需先進行複本查核，再進行書</w:t>
            </w:r>
            <w:proofErr w:type="gramStart"/>
            <w:r w:rsidRPr="00610A0B">
              <w:rPr>
                <w:rFonts w:eastAsia="標楷體"/>
                <w:color w:val="000000" w:themeColor="text1"/>
                <w:kern w:val="3"/>
                <w:sz w:val="20"/>
              </w:rPr>
              <w:t>況</w:t>
            </w:r>
            <w:proofErr w:type="gramEnd"/>
            <w:r w:rsidRPr="00610A0B">
              <w:rPr>
                <w:rFonts w:eastAsia="標楷體"/>
                <w:color w:val="000000" w:themeColor="text1"/>
                <w:kern w:val="3"/>
                <w:sz w:val="20"/>
              </w:rPr>
              <w:t>確認與報價。</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依相關採購辦法程序，委由總務處進行採購</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驗收內容包含圖書館館藏資源狀態或書目編目品質與加工情況</w:t>
            </w:r>
            <w:r w:rsidRPr="00610A0B">
              <w:rPr>
                <w:rFonts w:eastAsia="標楷體"/>
                <w:color w:val="000000" w:themeColor="text1"/>
                <w:kern w:val="3"/>
                <w:sz w:val="20"/>
              </w:rPr>
              <w:t>(</w:t>
            </w:r>
            <w:r w:rsidRPr="00610A0B">
              <w:rPr>
                <w:rFonts w:eastAsia="標楷體"/>
                <w:color w:val="000000" w:themeColor="text1"/>
                <w:kern w:val="3"/>
                <w:sz w:val="20"/>
              </w:rPr>
              <w:t>如採購契約有訂定</w:t>
            </w:r>
            <w:r w:rsidRPr="00610A0B">
              <w:rPr>
                <w:rFonts w:eastAsia="標楷體"/>
                <w:color w:val="000000" w:themeColor="text1"/>
                <w:kern w:val="3"/>
                <w:sz w:val="20"/>
              </w:rPr>
              <w:t>)</w:t>
            </w:r>
            <w:r w:rsidRPr="00610A0B">
              <w:rPr>
                <w:rFonts w:eastAsia="標楷體"/>
                <w:color w:val="000000" w:themeColor="text1"/>
                <w:kern w:val="3"/>
                <w:sz w:val="20"/>
              </w:rPr>
              <w:t>。</w:t>
            </w:r>
          </w:p>
        </w:tc>
      </w:tr>
    </w:tbl>
    <w:p w:rsidR="005C77E3" w:rsidRPr="00610A0B" w:rsidRDefault="005C77E3" w:rsidP="005C77E3">
      <w:pPr>
        <w:widowControl/>
        <w:autoSpaceDN w:val="0"/>
        <w:rPr>
          <w:rFonts w:ascii="標楷體" w:eastAsia="標楷體" w:hAnsi="標楷體"/>
          <w:b/>
          <w:bCs/>
          <w:color w:val="000000" w:themeColor="text1"/>
          <w:kern w:val="3"/>
          <w:sz w:val="28"/>
          <w:szCs w:val="28"/>
        </w:rPr>
      </w:pPr>
    </w:p>
    <w:p w:rsidR="005C77E3" w:rsidRPr="00610A0B" w:rsidRDefault="005C77E3" w:rsidP="005C77E3">
      <w:pPr>
        <w:widowControl/>
        <w:autoSpaceDN w:val="0"/>
        <w:adjustRightInd w:val="0"/>
        <w:snapToGrid w:val="0"/>
        <w:spacing w:line="400" w:lineRule="atLeast"/>
        <w:rPr>
          <w:color w:val="000000" w:themeColor="text1"/>
          <w:kern w:val="3"/>
        </w:rPr>
      </w:pPr>
      <w:bookmarkStart w:id="0" w:name="_GoBack"/>
      <w:bookmarkEnd w:id="0"/>
      <w:r w:rsidRPr="00610A0B">
        <w:rPr>
          <w:rFonts w:ascii="標楷體" w:eastAsia="標楷體" w:hAnsi="標楷體"/>
          <w:b/>
          <w:bCs/>
          <w:color w:val="000000" w:themeColor="text1"/>
          <w:kern w:val="3"/>
          <w:sz w:val="28"/>
          <w:szCs w:val="28"/>
        </w:rPr>
        <w:br w:type="page"/>
      </w:r>
      <w:r w:rsidRPr="00610A0B">
        <w:rPr>
          <w:rFonts w:ascii="標楷體" w:eastAsia="標楷體" w:hAnsi="標楷體" w:hint="eastAsia"/>
          <w:b/>
          <w:bCs/>
          <w:color w:val="000000" w:themeColor="text1"/>
          <w:kern w:val="3"/>
        </w:rPr>
        <w:lastRenderedPageBreak/>
        <w:t>2.</w:t>
      </w:r>
      <w:r w:rsidRPr="00610A0B">
        <w:rPr>
          <w:rFonts w:ascii="標楷體" w:eastAsia="標楷體" w:hAnsi="標楷體"/>
          <w:b/>
          <w:bCs/>
          <w:color w:val="000000" w:themeColor="text1"/>
          <w:kern w:val="3"/>
        </w:rPr>
        <w:t>作業程序：</w:t>
      </w:r>
    </w:p>
    <w:p w:rsidR="005C77E3" w:rsidRPr="00610A0B" w:rsidRDefault="005C77E3" w:rsidP="00D2209D">
      <w:pPr>
        <w:numPr>
          <w:ilvl w:val="1"/>
          <w:numId w:val="3"/>
        </w:numPr>
        <w:tabs>
          <w:tab w:val="left" w:pos="851"/>
        </w:tabs>
        <w:suppressAutoHyphens/>
        <w:autoSpaceDE w:val="0"/>
        <w:autoSpaceDN w:val="0"/>
        <w:adjustRightInd w:val="0"/>
        <w:snapToGrid w:val="0"/>
        <w:spacing w:line="400" w:lineRule="atLeast"/>
        <w:ind w:left="907" w:hanging="510"/>
        <w:textAlignment w:val="baseline"/>
        <w:rPr>
          <w:color w:val="000000" w:themeColor="text1"/>
          <w:kern w:val="3"/>
        </w:rPr>
      </w:pPr>
      <w:r w:rsidRPr="00610A0B">
        <w:rPr>
          <w:rFonts w:ascii="標楷體" w:eastAsia="標楷體" w:hAnsi="標楷體"/>
          <w:color w:val="000000" w:themeColor="text1"/>
          <w:kern w:val="0"/>
        </w:rPr>
        <w:t>本流程所稱圖書館館藏資源包含中外文紙本圖書、期刊及視聽多媒體資料，採購準則以全校教職員生所推薦為主；但圖書館</w:t>
      </w:r>
      <w:proofErr w:type="gramStart"/>
      <w:r w:rsidRPr="00610A0B">
        <w:rPr>
          <w:rFonts w:ascii="標楷體" w:eastAsia="標楷體" w:hAnsi="標楷體"/>
          <w:color w:val="000000" w:themeColor="text1"/>
          <w:kern w:val="0"/>
        </w:rPr>
        <w:t>可視館藏</w:t>
      </w:r>
      <w:proofErr w:type="gramEnd"/>
      <w:r w:rsidRPr="00610A0B">
        <w:rPr>
          <w:rFonts w:ascii="標楷體" w:eastAsia="標楷體" w:hAnsi="標楷體"/>
          <w:color w:val="000000" w:themeColor="text1"/>
          <w:kern w:val="0"/>
        </w:rPr>
        <w:t>需要與經費分配，增刪採購清單。</w:t>
      </w:r>
    </w:p>
    <w:p w:rsidR="005C77E3" w:rsidRPr="00610A0B" w:rsidRDefault="005C77E3" w:rsidP="00D2209D">
      <w:pPr>
        <w:numPr>
          <w:ilvl w:val="1"/>
          <w:numId w:val="3"/>
        </w:numPr>
        <w:tabs>
          <w:tab w:val="left" w:pos="851"/>
        </w:tabs>
        <w:suppressAutoHyphens/>
        <w:autoSpaceDE w:val="0"/>
        <w:autoSpaceDN w:val="0"/>
        <w:adjustRightInd w:val="0"/>
        <w:snapToGrid w:val="0"/>
        <w:spacing w:line="400" w:lineRule="atLeast"/>
        <w:ind w:left="907" w:hanging="510"/>
        <w:textAlignment w:val="baseline"/>
        <w:rPr>
          <w:color w:val="000000" w:themeColor="text1"/>
          <w:kern w:val="3"/>
        </w:rPr>
      </w:pPr>
      <w:r w:rsidRPr="00610A0B">
        <w:rPr>
          <w:rFonts w:ascii="標楷體" w:eastAsia="標楷體" w:hAnsi="標楷體"/>
          <w:color w:val="000000" w:themeColor="text1"/>
          <w:kern w:val="0"/>
        </w:rPr>
        <w:t>圖書館館藏資源採購作業程序：</w:t>
      </w:r>
    </w:p>
    <w:p w:rsidR="005C77E3" w:rsidRPr="00610A0B" w:rsidRDefault="005C77E3" w:rsidP="00D2209D">
      <w:pPr>
        <w:numPr>
          <w:ilvl w:val="2"/>
          <w:numId w:val="3"/>
        </w:numPr>
        <w:tabs>
          <w:tab w:val="left" w:pos="1531"/>
        </w:tabs>
        <w:suppressAutoHyphens/>
        <w:autoSpaceDE w:val="0"/>
        <w:autoSpaceDN w:val="0"/>
        <w:adjustRightInd w:val="0"/>
        <w:snapToGrid w:val="0"/>
        <w:spacing w:line="400" w:lineRule="atLeast"/>
        <w:ind w:left="1701"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採購前</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中外文圖書及多媒體資源透過推薦系統、教職員生Email或紙本推薦等方式，進行擬購清單之蒐集。</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期刊資源則以各系(科)所及中心專業期刊訂購需求為主。</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圖書館館藏資源以教學研究為主，休閒娛樂為輔。</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需符合館藏發展政策。</w:t>
      </w:r>
    </w:p>
    <w:p w:rsidR="005C77E3" w:rsidRPr="00610A0B" w:rsidRDefault="005C77E3" w:rsidP="00D2209D">
      <w:pPr>
        <w:numPr>
          <w:ilvl w:val="2"/>
          <w:numId w:val="3"/>
        </w:numPr>
        <w:tabs>
          <w:tab w:val="left" w:pos="1531"/>
        </w:tabs>
        <w:suppressAutoHyphens/>
        <w:autoSpaceDE w:val="0"/>
        <w:autoSpaceDN w:val="0"/>
        <w:adjustRightInd w:val="0"/>
        <w:snapToGrid w:val="0"/>
        <w:spacing w:line="40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採購中</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依本校總務處相關法規進行申購。</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屬教育部補助之整體發展獎補助款採購之圖書資源，需要求廠商交貨前，完成圖書資源之編目加工作業。</w:t>
      </w:r>
    </w:p>
    <w:p w:rsidR="005C77E3" w:rsidRPr="00610A0B" w:rsidRDefault="005C77E3" w:rsidP="00D2209D">
      <w:pPr>
        <w:numPr>
          <w:ilvl w:val="2"/>
          <w:numId w:val="3"/>
        </w:numPr>
        <w:tabs>
          <w:tab w:val="left" w:pos="1531"/>
        </w:tabs>
        <w:suppressAutoHyphens/>
        <w:autoSpaceDE w:val="0"/>
        <w:autoSpaceDN w:val="0"/>
        <w:adjustRightInd w:val="0"/>
        <w:snapToGrid w:val="0"/>
        <w:spacing w:line="40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採購後</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點收圖書館館藏資源時需與擬採購清單相符。</w:t>
      </w:r>
    </w:p>
    <w:p w:rsidR="005C77E3" w:rsidRPr="00610A0B" w:rsidRDefault="005C77E3" w:rsidP="00D2209D">
      <w:pPr>
        <w:numPr>
          <w:ilvl w:val="3"/>
          <w:numId w:val="3"/>
        </w:numPr>
        <w:suppressAutoHyphens/>
        <w:autoSpaceDE w:val="0"/>
        <w:autoSpaceDN w:val="0"/>
        <w:adjustRightInd w:val="0"/>
        <w:snapToGrid w:val="0"/>
        <w:spacing w:line="40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驗收內容包含圖書、期刊資源狀態或編目品質與加工情況(如採購契約有訂定)。</w:t>
      </w:r>
    </w:p>
    <w:p w:rsidR="005C77E3" w:rsidRPr="00610A0B" w:rsidRDefault="005C77E3" w:rsidP="005C77E3">
      <w:pPr>
        <w:suppressAutoHyphens/>
        <w:autoSpaceDE w:val="0"/>
        <w:autoSpaceDN w:val="0"/>
        <w:adjustRightInd w:val="0"/>
        <w:snapToGrid w:val="0"/>
        <w:spacing w:line="400" w:lineRule="atLeast"/>
        <w:ind w:left="1701" w:right="28"/>
        <w:textAlignment w:val="baseline"/>
        <w:rPr>
          <w:color w:val="000000" w:themeColor="text1"/>
          <w:kern w:val="3"/>
        </w:rPr>
      </w:pPr>
    </w:p>
    <w:p w:rsidR="005C77E3" w:rsidRPr="00610A0B" w:rsidRDefault="005C77E3" w:rsidP="00D2209D">
      <w:pPr>
        <w:numPr>
          <w:ilvl w:val="0"/>
          <w:numId w:val="3"/>
        </w:numPr>
        <w:suppressAutoHyphens/>
        <w:autoSpaceDE w:val="0"/>
        <w:autoSpaceDN w:val="0"/>
        <w:adjustRightInd w:val="0"/>
        <w:snapToGrid w:val="0"/>
        <w:spacing w:line="40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3"/>
        </w:numPr>
        <w:tabs>
          <w:tab w:val="left" w:pos="851"/>
          <w:tab w:val="left" w:pos="960"/>
        </w:tabs>
        <w:suppressAutoHyphens/>
        <w:autoSpaceDE w:val="0"/>
        <w:autoSpaceDN w:val="0"/>
        <w:adjustRightInd w:val="0"/>
        <w:snapToGrid w:val="0"/>
        <w:spacing w:line="400" w:lineRule="atLeast"/>
        <w:ind w:left="964" w:hanging="604"/>
        <w:textAlignment w:val="baseline"/>
        <w:rPr>
          <w:color w:val="000000" w:themeColor="text1"/>
          <w:kern w:val="3"/>
        </w:rPr>
      </w:pPr>
      <w:r w:rsidRPr="00610A0B">
        <w:rPr>
          <w:rFonts w:ascii="標楷體" w:eastAsia="標楷體" w:hAnsi="標楷體"/>
          <w:color w:val="000000" w:themeColor="text1"/>
          <w:kern w:val="0"/>
        </w:rPr>
        <w:t>圖書館藏資源採購前需進行複本查核。</w:t>
      </w:r>
    </w:p>
    <w:p w:rsidR="005C77E3" w:rsidRPr="00610A0B" w:rsidRDefault="005C77E3" w:rsidP="00D2209D">
      <w:pPr>
        <w:numPr>
          <w:ilvl w:val="1"/>
          <w:numId w:val="3"/>
        </w:numPr>
        <w:tabs>
          <w:tab w:val="left" w:pos="851"/>
          <w:tab w:val="left" w:pos="960"/>
        </w:tabs>
        <w:suppressAutoHyphens/>
        <w:autoSpaceDE w:val="0"/>
        <w:autoSpaceDN w:val="0"/>
        <w:adjustRightInd w:val="0"/>
        <w:snapToGrid w:val="0"/>
        <w:spacing w:line="400" w:lineRule="atLeast"/>
        <w:ind w:left="964" w:hanging="604"/>
        <w:textAlignment w:val="baseline"/>
        <w:rPr>
          <w:color w:val="000000" w:themeColor="text1"/>
          <w:kern w:val="3"/>
        </w:rPr>
      </w:pPr>
      <w:r w:rsidRPr="00610A0B">
        <w:rPr>
          <w:rFonts w:ascii="標楷體" w:eastAsia="標楷體" w:hAnsi="標楷體"/>
          <w:color w:val="000000" w:themeColor="text1"/>
          <w:kern w:val="0"/>
        </w:rPr>
        <w:t>採購圖書館藏資源以不重複為原則，最多亦不得超過4本。</w:t>
      </w:r>
    </w:p>
    <w:p w:rsidR="005C77E3" w:rsidRPr="00610A0B" w:rsidRDefault="005C77E3" w:rsidP="00D2209D">
      <w:pPr>
        <w:numPr>
          <w:ilvl w:val="1"/>
          <w:numId w:val="3"/>
        </w:numPr>
        <w:tabs>
          <w:tab w:val="left" w:pos="851"/>
          <w:tab w:val="left" w:pos="960"/>
        </w:tabs>
        <w:suppressAutoHyphens/>
        <w:autoSpaceDE w:val="0"/>
        <w:autoSpaceDN w:val="0"/>
        <w:adjustRightInd w:val="0"/>
        <w:snapToGrid w:val="0"/>
        <w:spacing w:line="40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採購流程是否依照本校採購作業流程辦理。</w:t>
      </w:r>
    </w:p>
    <w:p w:rsidR="005C77E3" w:rsidRPr="00610A0B" w:rsidRDefault="005C77E3" w:rsidP="005C77E3">
      <w:pPr>
        <w:tabs>
          <w:tab w:val="left" w:pos="851"/>
          <w:tab w:val="left" w:pos="960"/>
        </w:tabs>
        <w:suppressAutoHyphens/>
        <w:autoSpaceDE w:val="0"/>
        <w:autoSpaceDN w:val="0"/>
        <w:adjustRightInd w:val="0"/>
        <w:snapToGrid w:val="0"/>
        <w:spacing w:line="400" w:lineRule="atLeast"/>
        <w:ind w:left="360"/>
        <w:textAlignment w:val="baseline"/>
        <w:rPr>
          <w:rFonts w:ascii="標楷體" w:eastAsia="標楷體" w:hAnsi="標楷體"/>
          <w:color w:val="000000" w:themeColor="text1"/>
          <w:kern w:val="0"/>
        </w:rPr>
      </w:pPr>
    </w:p>
    <w:p w:rsidR="005C77E3" w:rsidRPr="00610A0B" w:rsidRDefault="005C77E3" w:rsidP="00D2209D">
      <w:pPr>
        <w:numPr>
          <w:ilvl w:val="0"/>
          <w:numId w:val="3"/>
        </w:numPr>
        <w:suppressAutoHyphens/>
        <w:autoSpaceDE w:val="0"/>
        <w:autoSpaceDN w:val="0"/>
        <w:adjustRightInd w:val="0"/>
        <w:snapToGrid w:val="0"/>
        <w:spacing w:line="40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5C77E3">
      <w:pPr>
        <w:tabs>
          <w:tab w:val="left" w:pos="960"/>
        </w:tabs>
        <w:autoSpaceDE w:val="0"/>
        <w:autoSpaceDN w:val="0"/>
        <w:adjustRightInd w:val="0"/>
        <w:snapToGrid w:val="0"/>
        <w:spacing w:line="400" w:lineRule="atLeast"/>
        <w:ind w:left="360" w:right="28"/>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無</w:t>
      </w:r>
      <w:r w:rsidRPr="00610A0B">
        <w:rPr>
          <w:rFonts w:ascii="標楷體" w:eastAsia="標楷體" w:hAnsi="標楷體" w:hint="eastAsia"/>
          <w:color w:val="000000" w:themeColor="text1"/>
          <w:kern w:val="0"/>
          <w:szCs w:val="20"/>
        </w:rPr>
        <w:t>。</w:t>
      </w:r>
    </w:p>
    <w:p w:rsidR="005C77E3" w:rsidRPr="00610A0B" w:rsidRDefault="005C77E3" w:rsidP="005C77E3">
      <w:pPr>
        <w:tabs>
          <w:tab w:val="left" w:pos="960"/>
        </w:tabs>
        <w:autoSpaceDE w:val="0"/>
        <w:autoSpaceDN w:val="0"/>
        <w:adjustRightInd w:val="0"/>
        <w:snapToGrid w:val="0"/>
        <w:spacing w:line="400" w:lineRule="atLeast"/>
        <w:ind w:left="360" w:right="28"/>
        <w:textAlignment w:val="baseline"/>
        <w:rPr>
          <w:rFonts w:ascii="標楷體" w:eastAsia="標楷體" w:hAnsi="標楷體"/>
          <w:color w:val="000000" w:themeColor="text1"/>
          <w:kern w:val="0"/>
          <w:szCs w:val="20"/>
        </w:rPr>
      </w:pPr>
    </w:p>
    <w:p w:rsidR="005C77E3" w:rsidRPr="00610A0B" w:rsidRDefault="005C77E3" w:rsidP="00D2209D">
      <w:pPr>
        <w:numPr>
          <w:ilvl w:val="0"/>
          <w:numId w:val="3"/>
        </w:numPr>
        <w:suppressAutoHyphens/>
        <w:autoSpaceDE w:val="0"/>
        <w:autoSpaceDN w:val="0"/>
        <w:adjustRightInd w:val="0"/>
        <w:snapToGrid w:val="0"/>
        <w:spacing w:line="40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3"/>
        </w:numPr>
        <w:tabs>
          <w:tab w:val="left" w:pos="851"/>
          <w:tab w:val="left" w:pos="960"/>
        </w:tabs>
        <w:suppressAutoHyphens/>
        <w:autoSpaceDE w:val="0"/>
        <w:autoSpaceDN w:val="0"/>
        <w:adjustRightInd w:val="0"/>
        <w:snapToGrid w:val="0"/>
        <w:spacing w:line="40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環球科技大學圖書館館藏發展政策。</w:t>
      </w:r>
    </w:p>
    <w:p w:rsidR="005C77E3" w:rsidRPr="00610A0B" w:rsidRDefault="005C77E3" w:rsidP="00D2209D">
      <w:pPr>
        <w:numPr>
          <w:ilvl w:val="1"/>
          <w:numId w:val="3"/>
        </w:numPr>
        <w:tabs>
          <w:tab w:val="left" w:pos="851"/>
          <w:tab w:val="left" w:pos="960"/>
        </w:tabs>
        <w:suppressAutoHyphens/>
        <w:autoSpaceDE w:val="0"/>
        <w:autoSpaceDN w:val="0"/>
        <w:adjustRightInd w:val="0"/>
        <w:snapToGrid w:val="0"/>
        <w:spacing w:line="40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環球科技大學採購辦法</w:t>
      </w:r>
      <w:r w:rsidRPr="00610A0B">
        <w:rPr>
          <w:rFonts w:ascii="標楷體" w:eastAsia="標楷體" w:hAnsi="標楷體" w:hint="eastAsia"/>
          <w:color w:val="000000" w:themeColor="text1"/>
          <w:kern w:val="0"/>
        </w:rPr>
        <w:t>。</w:t>
      </w:r>
    </w:p>
    <w:p w:rsidR="005C77E3" w:rsidRPr="00610A0B" w:rsidRDefault="005C77E3" w:rsidP="005C77E3">
      <w:pPr>
        <w:autoSpaceDE w:val="0"/>
        <w:autoSpaceDN w:val="0"/>
        <w:adjustRightInd w:val="0"/>
        <w:snapToGrid w:val="0"/>
        <w:spacing w:line="400" w:lineRule="atLeast"/>
        <w:ind w:right="28"/>
        <w:textAlignment w:val="baseline"/>
        <w:rPr>
          <w:rFonts w:ascii="標楷體" w:eastAsia="標楷體" w:hAnsi="標楷體"/>
          <w:b/>
          <w:bCs/>
          <w:color w:val="000000" w:themeColor="text1"/>
          <w:kern w:val="0"/>
          <w:szCs w:val="20"/>
        </w:rPr>
      </w:pPr>
      <w:r w:rsidRPr="00610A0B">
        <w:rPr>
          <w:rFonts w:ascii="標楷體" w:eastAsia="標楷體" w:hAnsi="標楷體"/>
          <w:b/>
          <w:bCs/>
          <w:color w:val="000000" w:themeColor="text1"/>
          <w:kern w:val="0"/>
          <w:szCs w:val="20"/>
        </w:rPr>
        <w:br w:type="page"/>
      </w:r>
      <w:r w:rsidRPr="00610A0B">
        <w:rPr>
          <w:rFonts w:ascii="標楷體" w:eastAsia="標楷體" w:hAnsi="標楷體"/>
          <w:b/>
          <w:bCs/>
          <w:color w:val="000000" w:themeColor="text1"/>
          <w:kern w:val="0"/>
          <w:szCs w:val="20"/>
        </w:rPr>
        <w:lastRenderedPageBreak/>
        <w:t>◎圖書館館藏資源編目/加工作業規範</w:t>
      </w:r>
    </w:p>
    <w:p w:rsidR="00012986" w:rsidRPr="00610A0B" w:rsidRDefault="00012986" w:rsidP="00D2209D">
      <w:pPr>
        <w:numPr>
          <w:ilvl w:val="0"/>
          <w:numId w:val="4"/>
        </w:numPr>
        <w:suppressAutoHyphens/>
        <w:autoSpaceDE w:val="0"/>
        <w:autoSpaceDN w:val="0"/>
        <w:adjustRightInd w:val="0"/>
        <w:snapToGrid w:val="0"/>
        <w:spacing w:line="400" w:lineRule="atLeast"/>
        <w:ind w:left="357" w:right="28" w:hanging="357"/>
        <w:jc w:val="both"/>
        <w:textAlignment w:val="baseline"/>
        <w:rPr>
          <w:rFonts w:ascii="標楷體" w:eastAsia="標楷體" w:hAnsi="標楷體"/>
          <w:b/>
          <w:bCs/>
          <w:color w:val="000000" w:themeColor="text1"/>
          <w:kern w:val="0"/>
          <w:szCs w:val="20"/>
        </w:rPr>
      </w:pPr>
      <w:r w:rsidRPr="00610A0B">
        <w:rPr>
          <w:rFonts w:ascii="標楷體" w:eastAsia="標楷體" w:hAnsi="標楷體"/>
          <w:b/>
          <w:bCs/>
          <w:color w:val="000000" w:themeColor="text1"/>
          <w:kern w:val="3"/>
        </w:rPr>
        <w:t>流程圖：</w:t>
      </w:r>
    </w:p>
    <w:tbl>
      <w:tblPr>
        <w:tblW w:w="9694" w:type="dxa"/>
        <w:tblCellMar>
          <w:left w:w="10" w:type="dxa"/>
          <w:right w:w="10" w:type="dxa"/>
        </w:tblCellMar>
        <w:tblLook w:val="04A0" w:firstRow="1" w:lastRow="0" w:firstColumn="1" w:lastColumn="0" w:noHBand="0" w:noVBand="1"/>
      </w:tblPr>
      <w:tblGrid>
        <w:gridCol w:w="1958"/>
        <w:gridCol w:w="4710"/>
        <w:gridCol w:w="3026"/>
      </w:tblGrid>
      <w:tr w:rsidR="00012986" w:rsidRPr="00610A0B" w:rsidTr="002E334F">
        <w:trPr>
          <w:trHeight w:val="387"/>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負責單位</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作業流程</w: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說明</w:t>
            </w:r>
          </w:p>
        </w:tc>
      </w:tr>
      <w:tr w:rsidR="00610A0B" w:rsidRPr="00610A0B" w:rsidTr="002E334F">
        <w:trPr>
          <w:trHeight w:val="7329"/>
        </w:trPr>
        <w:tc>
          <w:tcPr>
            <w:tcW w:w="19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color w:val="000000" w:themeColor="text1"/>
                <w:kern w:val="3"/>
              </w:rPr>
            </w:pPr>
            <w:r w:rsidRPr="00610A0B">
              <w:rPr>
                <w:rFonts w:eastAsia="標楷體"/>
                <w:color w:val="000000" w:themeColor="text1"/>
                <w:kern w:val="3"/>
                <w:sz w:val="20"/>
              </w:rPr>
              <w:t>圖書館行政組</w:t>
            </w:r>
          </w:p>
        </w:tc>
        <w:tc>
          <w:tcPr>
            <w:tcW w:w="47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320907" w:rsidP="002E334F">
            <w:pPr>
              <w:autoSpaceDN w:val="0"/>
              <w:snapToGrid w:val="0"/>
              <w:jc w:val="center"/>
              <w:rPr>
                <w:color w:val="000000" w:themeColor="text1"/>
                <w:kern w:val="3"/>
              </w:rPr>
            </w:pPr>
            <w:r>
              <w:rPr>
                <w:color w:val="000000" w:themeColor="text1"/>
                <w:kern w:val="3"/>
              </w:rPr>
              <w:pict>
                <v:shape id="Object 2" o:spid="_x0000_i1026" type="#_x0000_t75" style="width:232.5pt;height:344.25pt;visibility:visible">
                  <v:imagedata r:id="rId10" o:title=""/>
                </v:shape>
              </w:pict>
            </w:r>
          </w:p>
        </w:tc>
        <w:tc>
          <w:tcPr>
            <w:tcW w:w="30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color w:val="000000" w:themeColor="text1"/>
                <w:kern w:val="3"/>
              </w:rPr>
            </w:pPr>
            <w:r w:rsidRPr="00610A0B">
              <w:rPr>
                <w:rFonts w:eastAsia="標楷體"/>
                <w:color w:val="000000" w:themeColor="text1"/>
                <w:kern w:val="3"/>
                <w:sz w:val="20"/>
              </w:rPr>
              <w:t>由校內經費採購或贈送之館藏資源，需自行做編目與加工</w:t>
            </w:r>
          </w:p>
          <w:p w:rsidR="00012986" w:rsidRPr="00610A0B" w:rsidRDefault="00012986" w:rsidP="002E334F">
            <w:pPr>
              <w:autoSpaceDN w:val="0"/>
              <w:snapToGrid w:val="0"/>
              <w:jc w:val="both"/>
              <w:rPr>
                <w:color w:val="000000" w:themeColor="text1"/>
                <w:kern w:val="3"/>
              </w:rPr>
            </w:pPr>
            <w:r w:rsidRPr="00610A0B">
              <w:rPr>
                <w:rFonts w:eastAsia="標楷體"/>
                <w:color w:val="000000" w:themeColor="text1"/>
                <w:kern w:val="3"/>
                <w:sz w:val="20"/>
              </w:rPr>
              <w:t>不符合館藏需求之資源，將進行轉贈作業，以達資源最佳利用價值。</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r w:rsidRPr="00610A0B">
              <w:rPr>
                <w:rFonts w:eastAsia="標楷體"/>
                <w:color w:val="000000" w:themeColor="text1"/>
                <w:kern w:val="3"/>
                <w:sz w:val="20"/>
              </w:rPr>
              <w:t>依據圖書館「圖書分類與加工規則」進行。</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r w:rsidRPr="00610A0B">
              <w:rPr>
                <w:rFonts w:eastAsia="標楷體"/>
                <w:color w:val="000000" w:themeColor="text1"/>
                <w:kern w:val="3"/>
                <w:sz w:val="20"/>
              </w:rPr>
              <w:t>進行編目建檔作業檢視。</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color w:val="000000" w:themeColor="text1"/>
                <w:kern w:val="3"/>
              </w:rPr>
            </w:pPr>
            <w:r w:rsidRPr="00610A0B">
              <w:rPr>
                <w:rFonts w:eastAsia="標楷體"/>
                <w:color w:val="000000" w:themeColor="text1"/>
                <w:kern w:val="3"/>
                <w:sz w:val="20"/>
              </w:rPr>
              <w:t>由館內工作人員進行館藏資源上架作業。</w:t>
            </w:r>
          </w:p>
          <w:p w:rsidR="00012986" w:rsidRPr="00610A0B" w:rsidRDefault="00012986" w:rsidP="002E334F">
            <w:pPr>
              <w:autoSpaceDN w:val="0"/>
              <w:snapToGrid w:val="0"/>
              <w:jc w:val="both"/>
              <w:rPr>
                <w:rFonts w:eastAsia="標楷體"/>
                <w:color w:val="000000" w:themeColor="text1"/>
                <w:kern w:val="3"/>
                <w:sz w:val="20"/>
              </w:rPr>
            </w:pPr>
          </w:p>
          <w:p w:rsidR="00012986" w:rsidRPr="00610A0B" w:rsidRDefault="00012986" w:rsidP="002E334F">
            <w:pPr>
              <w:autoSpaceDN w:val="0"/>
              <w:snapToGrid w:val="0"/>
              <w:jc w:val="both"/>
              <w:rPr>
                <w:rFonts w:eastAsia="標楷體"/>
                <w:color w:val="000000" w:themeColor="text1"/>
                <w:kern w:val="3"/>
                <w:sz w:val="20"/>
              </w:rPr>
            </w:pPr>
          </w:p>
        </w:tc>
      </w:tr>
    </w:tbl>
    <w:p w:rsidR="00012986" w:rsidRPr="00610A0B" w:rsidRDefault="00012986" w:rsidP="00D2209D">
      <w:pPr>
        <w:pStyle w:val="af8"/>
        <w:numPr>
          <w:ilvl w:val="0"/>
          <w:numId w:val="4"/>
        </w:numPr>
        <w:autoSpaceDE w:val="0"/>
        <w:autoSpaceDN w:val="0"/>
        <w:adjustRightInd w:val="0"/>
        <w:snapToGrid w:val="0"/>
        <w:spacing w:line="400" w:lineRule="atLeast"/>
        <w:ind w:leftChars="0" w:left="426" w:right="28" w:hanging="284"/>
        <w:textAlignment w:val="baseline"/>
        <w:rPr>
          <w:rFonts w:ascii="Times New Roman" w:eastAsia="標楷體" w:hAnsi="Times New Roman"/>
          <w:color w:val="000000" w:themeColor="text1"/>
          <w:kern w:val="3"/>
        </w:rPr>
      </w:pPr>
      <w:r w:rsidRPr="00610A0B">
        <w:rPr>
          <w:rFonts w:ascii="Times New Roman" w:eastAsia="標楷體" w:hAnsi="Times New Roman"/>
          <w:color w:val="000000" w:themeColor="text1"/>
          <w:kern w:val="3"/>
        </w:rPr>
        <w:t>作業程序：</w:t>
      </w:r>
    </w:p>
    <w:p w:rsidR="005C77E3" w:rsidRPr="00610A0B" w:rsidRDefault="005C77E3" w:rsidP="00D2209D">
      <w:pPr>
        <w:numPr>
          <w:ilvl w:val="1"/>
          <w:numId w:val="4"/>
        </w:numPr>
        <w:tabs>
          <w:tab w:val="left" w:pos="851"/>
        </w:tabs>
        <w:suppressAutoHyphens/>
        <w:autoSpaceDE w:val="0"/>
        <w:autoSpaceDN w:val="0"/>
        <w:adjustRightInd w:val="0"/>
        <w:snapToGrid w:val="0"/>
        <w:spacing w:line="340" w:lineRule="atLeast"/>
        <w:ind w:left="907" w:hanging="510"/>
        <w:textAlignment w:val="baseline"/>
        <w:rPr>
          <w:color w:val="000000" w:themeColor="text1"/>
          <w:kern w:val="3"/>
        </w:rPr>
      </w:pPr>
      <w:r w:rsidRPr="00610A0B">
        <w:rPr>
          <w:rFonts w:ascii="標楷體" w:eastAsia="標楷體" w:hAnsi="標楷體"/>
          <w:color w:val="000000" w:themeColor="text1"/>
          <w:kern w:val="0"/>
        </w:rPr>
        <w:t>典藏中、日、西文館藏資源，依據載體主要語文別分別進行編目，中、日文依據中國圖書</w:t>
      </w:r>
      <w:proofErr w:type="gramStart"/>
      <w:r w:rsidRPr="00610A0B">
        <w:rPr>
          <w:rFonts w:ascii="標楷體" w:eastAsia="標楷體" w:hAnsi="標楷體"/>
          <w:color w:val="000000" w:themeColor="text1"/>
          <w:kern w:val="0"/>
        </w:rPr>
        <w:t>分類法編分類</w:t>
      </w:r>
      <w:proofErr w:type="gramEnd"/>
      <w:r w:rsidRPr="00610A0B">
        <w:rPr>
          <w:rFonts w:ascii="標楷體" w:eastAsia="標楷體" w:hAnsi="標楷體"/>
          <w:color w:val="000000" w:themeColor="text1"/>
          <w:kern w:val="0"/>
        </w:rPr>
        <w:t>號，作者號依據四角號碼</w:t>
      </w:r>
      <w:proofErr w:type="gramStart"/>
      <w:r w:rsidRPr="00610A0B">
        <w:rPr>
          <w:rFonts w:ascii="標楷體" w:eastAsia="標楷體" w:hAnsi="標楷體"/>
          <w:color w:val="000000" w:themeColor="text1"/>
          <w:kern w:val="0"/>
        </w:rPr>
        <w:t>檢字表編作者</w:t>
      </w:r>
      <w:proofErr w:type="gramEnd"/>
      <w:r w:rsidRPr="00610A0B">
        <w:rPr>
          <w:rFonts w:ascii="標楷體" w:eastAsia="標楷體" w:hAnsi="標楷體"/>
          <w:color w:val="000000" w:themeColor="text1"/>
          <w:kern w:val="0"/>
        </w:rPr>
        <w:t>號；西文依據杜威十進分類</w:t>
      </w:r>
      <w:proofErr w:type="gramStart"/>
      <w:r w:rsidRPr="00610A0B">
        <w:rPr>
          <w:rFonts w:ascii="標楷體" w:eastAsia="標楷體" w:hAnsi="標楷體"/>
          <w:color w:val="000000" w:themeColor="text1"/>
          <w:kern w:val="0"/>
        </w:rPr>
        <w:t>法編類號</w:t>
      </w:r>
      <w:proofErr w:type="gramEnd"/>
      <w:r w:rsidRPr="00610A0B">
        <w:rPr>
          <w:rFonts w:ascii="標楷體" w:eastAsia="標楷體" w:hAnsi="標楷體"/>
          <w:color w:val="000000" w:themeColor="text1"/>
          <w:kern w:val="0"/>
        </w:rPr>
        <w:t>，作者號依據克</w:t>
      </w:r>
      <w:proofErr w:type="gramStart"/>
      <w:r w:rsidRPr="00610A0B">
        <w:rPr>
          <w:rFonts w:ascii="標楷體" w:eastAsia="標楷體" w:hAnsi="標楷體"/>
          <w:color w:val="000000" w:themeColor="text1"/>
          <w:kern w:val="0"/>
        </w:rPr>
        <w:t>特</w:t>
      </w:r>
      <w:proofErr w:type="gramEnd"/>
      <w:r w:rsidRPr="00610A0B">
        <w:rPr>
          <w:rFonts w:ascii="標楷體" w:eastAsia="標楷體" w:hAnsi="標楷體"/>
          <w:color w:val="000000" w:themeColor="text1"/>
          <w:kern w:val="0"/>
        </w:rPr>
        <w:t>作者號碼表編作者號。</w:t>
      </w:r>
    </w:p>
    <w:p w:rsidR="005C77E3" w:rsidRPr="00610A0B" w:rsidRDefault="005C77E3" w:rsidP="00D2209D">
      <w:pPr>
        <w:numPr>
          <w:ilvl w:val="1"/>
          <w:numId w:val="4"/>
        </w:numPr>
        <w:tabs>
          <w:tab w:val="left" w:pos="851"/>
        </w:tabs>
        <w:suppressAutoHyphens/>
        <w:autoSpaceDE w:val="0"/>
        <w:autoSpaceDN w:val="0"/>
        <w:adjustRightInd w:val="0"/>
        <w:snapToGrid w:val="0"/>
        <w:spacing w:line="340" w:lineRule="atLeast"/>
        <w:ind w:left="907" w:hanging="510"/>
        <w:textAlignment w:val="baseline"/>
        <w:rPr>
          <w:color w:val="000000" w:themeColor="text1"/>
          <w:kern w:val="3"/>
        </w:rPr>
      </w:pPr>
      <w:r w:rsidRPr="00610A0B">
        <w:rPr>
          <w:rFonts w:ascii="標楷體" w:eastAsia="標楷體" w:hAnsi="標楷體"/>
          <w:color w:val="000000" w:themeColor="text1"/>
          <w:kern w:val="0"/>
        </w:rPr>
        <w:t>館藏資源編目/加工作業程序：</w:t>
      </w:r>
    </w:p>
    <w:p w:rsidR="005C77E3" w:rsidRPr="00610A0B" w:rsidRDefault="005C77E3" w:rsidP="00D2209D">
      <w:pPr>
        <w:numPr>
          <w:ilvl w:val="2"/>
          <w:numId w:val="4"/>
        </w:numPr>
        <w:tabs>
          <w:tab w:val="left" w:pos="1531"/>
        </w:tabs>
        <w:suppressAutoHyphens/>
        <w:autoSpaceDE w:val="0"/>
        <w:autoSpaceDN w:val="0"/>
        <w:adjustRightInd w:val="0"/>
        <w:snapToGrid w:val="0"/>
        <w:spacing w:line="340" w:lineRule="atLeast"/>
        <w:ind w:left="1701"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編目/加工前</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館藏資源內容不得違反善良風俗，選擇具有版權且合乎著作權之資料。</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查核館藏複本狀態，最多不超過4本為原則。</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圖書需為正式出版有版權；博碩士論文或學生專題著作則例外。</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電腦工具類圖書出版年為五年以前，</w:t>
      </w:r>
      <w:proofErr w:type="gramStart"/>
      <w:r w:rsidRPr="00610A0B">
        <w:rPr>
          <w:rFonts w:ascii="標楷體" w:eastAsia="標楷體" w:hAnsi="標楷體"/>
          <w:color w:val="000000" w:themeColor="text1"/>
          <w:kern w:val="0"/>
        </w:rPr>
        <w:t>且館藏已</w:t>
      </w:r>
      <w:proofErr w:type="gramEnd"/>
      <w:r w:rsidRPr="00610A0B">
        <w:rPr>
          <w:rFonts w:ascii="標楷體" w:eastAsia="標楷體" w:hAnsi="標楷體"/>
          <w:color w:val="000000" w:themeColor="text1"/>
          <w:kern w:val="0"/>
        </w:rPr>
        <w:t>有同主題之圖書者，無需再編入館藏。</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期刊到館依照本館</w:t>
      </w:r>
      <w:proofErr w:type="gramStart"/>
      <w:r w:rsidRPr="00610A0B">
        <w:rPr>
          <w:rFonts w:ascii="標楷體" w:eastAsia="標楷體" w:hAnsi="標楷體"/>
          <w:color w:val="000000" w:themeColor="text1"/>
          <w:kern w:val="0"/>
        </w:rPr>
        <w:t>館</w:t>
      </w:r>
      <w:proofErr w:type="gramEnd"/>
      <w:r w:rsidRPr="00610A0B">
        <w:rPr>
          <w:rFonts w:ascii="標楷體" w:eastAsia="標楷體" w:hAnsi="標楷體"/>
          <w:color w:val="000000" w:themeColor="text1"/>
          <w:kern w:val="0"/>
        </w:rPr>
        <w:t>藏目錄或寄送明細表進行點收。</w:t>
      </w:r>
    </w:p>
    <w:p w:rsidR="005C77E3" w:rsidRPr="00610A0B" w:rsidRDefault="005C77E3" w:rsidP="00D2209D">
      <w:pPr>
        <w:numPr>
          <w:ilvl w:val="2"/>
          <w:numId w:val="4"/>
        </w:numPr>
        <w:tabs>
          <w:tab w:val="left" w:pos="1531"/>
        </w:tabs>
        <w:suppressAutoHyphens/>
        <w:autoSpaceDE w:val="0"/>
        <w:autoSpaceDN w:val="0"/>
        <w:adjustRightInd w:val="0"/>
        <w:snapToGrid w:val="0"/>
        <w:spacing w:line="34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編目/加工中</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辨識館藏資源來源，並加蓋來源章註記之。</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lastRenderedPageBreak/>
        <w:t>進行書目資料建檔。</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館藏資源上安全磁條，需確實貼於內側不易</w:t>
      </w:r>
      <w:proofErr w:type="gramStart"/>
      <w:r w:rsidRPr="00610A0B">
        <w:rPr>
          <w:rFonts w:ascii="標楷體" w:eastAsia="標楷體" w:hAnsi="標楷體"/>
          <w:color w:val="000000" w:themeColor="text1"/>
          <w:kern w:val="0"/>
        </w:rPr>
        <w:t>查覺處</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color w:val="000000" w:themeColor="text1"/>
          <w:kern w:val="3"/>
        </w:rPr>
      </w:pPr>
      <w:proofErr w:type="gramStart"/>
      <w:r w:rsidRPr="00610A0B">
        <w:rPr>
          <w:rFonts w:ascii="標楷體" w:eastAsia="標楷體" w:hAnsi="標楷體"/>
          <w:color w:val="000000" w:themeColor="text1"/>
          <w:kern w:val="0"/>
        </w:rPr>
        <w:t>依館藏</w:t>
      </w:r>
      <w:proofErr w:type="gramEnd"/>
      <w:r w:rsidRPr="00610A0B">
        <w:rPr>
          <w:rFonts w:ascii="標楷體" w:eastAsia="標楷體" w:hAnsi="標楷體"/>
          <w:color w:val="000000" w:themeColor="text1"/>
          <w:kern w:val="0"/>
        </w:rPr>
        <w:t>資源類型加工可包含</w:t>
      </w:r>
      <w:proofErr w:type="gramStart"/>
      <w:r w:rsidRPr="00610A0B">
        <w:rPr>
          <w:rFonts w:ascii="標楷體" w:eastAsia="標楷體" w:hAnsi="標楷體"/>
          <w:color w:val="000000" w:themeColor="text1"/>
          <w:kern w:val="0"/>
        </w:rPr>
        <w:t>蓋館藏章</w:t>
      </w:r>
      <w:proofErr w:type="gramEnd"/>
      <w:r w:rsidRPr="00610A0B">
        <w:rPr>
          <w:rFonts w:ascii="標楷體" w:eastAsia="標楷體" w:hAnsi="標楷體"/>
          <w:color w:val="000000" w:themeColor="text1"/>
          <w:kern w:val="0"/>
        </w:rPr>
        <w:t>(書名頁)、99頁藏書章、</w:t>
      </w:r>
      <w:proofErr w:type="gramStart"/>
      <w:r w:rsidRPr="00610A0B">
        <w:rPr>
          <w:rFonts w:ascii="標楷體" w:eastAsia="標楷體" w:hAnsi="標楷體"/>
          <w:color w:val="000000" w:themeColor="text1"/>
          <w:kern w:val="0"/>
        </w:rPr>
        <w:t>貼書標</w:t>
      </w:r>
      <w:proofErr w:type="gramEnd"/>
      <w:r w:rsidRPr="00610A0B">
        <w:rPr>
          <w:rFonts w:ascii="標楷體" w:eastAsia="標楷體" w:hAnsi="標楷體"/>
          <w:color w:val="000000" w:themeColor="text1"/>
          <w:kern w:val="0"/>
        </w:rPr>
        <w:t>(</w:t>
      </w:r>
      <w:proofErr w:type="gramStart"/>
      <w:r w:rsidRPr="00610A0B">
        <w:rPr>
          <w:rFonts w:ascii="標楷體" w:eastAsia="標楷體" w:hAnsi="標楷體"/>
          <w:color w:val="000000" w:themeColor="text1"/>
          <w:kern w:val="0"/>
        </w:rPr>
        <w:t>與書底距離</w:t>
      </w:r>
      <w:proofErr w:type="gramEnd"/>
      <w:r w:rsidRPr="00610A0B">
        <w:rPr>
          <w:rFonts w:ascii="標楷體" w:eastAsia="標楷體" w:hAnsi="標楷體"/>
          <w:color w:val="000000" w:themeColor="text1"/>
          <w:kern w:val="0"/>
        </w:rPr>
        <w:t>三公分處)、貼登錄號貼紙(封面、書名頁)、</w:t>
      </w:r>
      <w:proofErr w:type="gramStart"/>
      <w:r w:rsidRPr="00610A0B">
        <w:rPr>
          <w:rFonts w:ascii="標楷體" w:eastAsia="標楷體" w:hAnsi="標楷體"/>
          <w:color w:val="000000" w:themeColor="text1"/>
          <w:kern w:val="0"/>
        </w:rPr>
        <w:t>護膜</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貼書標護膜時</w:t>
      </w:r>
      <w:proofErr w:type="gramEnd"/>
      <w:r w:rsidRPr="00610A0B">
        <w:rPr>
          <w:rFonts w:ascii="標楷體" w:eastAsia="標楷體" w:hAnsi="標楷體"/>
          <w:color w:val="000000" w:themeColor="text1"/>
          <w:kern w:val="0"/>
        </w:rPr>
        <w:t>，需依各類書籍所放置的館藏區域以</w:t>
      </w:r>
      <w:proofErr w:type="gramStart"/>
      <w:r w:rsidRPr="00610A0B">
        <w:rPr>
          <w:rFonts w:ascii="標楷體" w:eastAsia="標楷體" w:hAnsi="標楷體"/>
          <w:color w:val="000000" w:themeColor="text1"/>
          <w:kern w:val="0"/>
        </w:rPr>
        <w:t>顏色護膜區別</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期刊依照</w:t>
      </w:r>
      <w:proofErr w:type="gramStart"/>
      <w:r w:rsidRPr="00610A0B">
        <w:rPr>
          <w:rFonts w:ascii="標楷體" w:eastAsia="標楷體" w:hAnsi="標楷體"/>
          <w:color w:val="000000" w:themeColor="text1"/>
          <w:kern w:val="0"/>
        </w:rPr>
        <w:t>架位號</w:t>
      </w:r>
      <w:proofErr w:type="gramEnd"/>
      <w:r w:rsidRPr="00610A0B">
        <w:rPr>
          <w:rFonts w:ascii="標楷體" w:eastAsia="標楷體" w:hAnsi="標楷體"/>
          <w:color w:val="000000" w:themeColor="text1"/>
          <w:kern w:val="0"/>
        </w:rPr>
        <w:t>進行上架。</w:t>
      </w:r>
    </w:p>
    <w:p w:rsidR="005C77E3" w:rsidRPr="00610A0B" w:rsidRDefault="005C77E3" w:rsidP="00D2209D">
      <w:pPr>
        <w:numPr>
          <w:ilvl w:val="2"/>
          <w:numId w:val="4"/>
        </w:numPr>
        <w:tabs>
          <w:tab w:val="left" w:pos="1531"/>
        </w:tabs>
        <w:suppressAutoHyphens/>
        <w:autoSpaceDE w:val="0"/>
        <w:autoSpaceDN w:val="0"/>
        <w:adjustRightInd w:val="0"/>
        <w:snapToGrid w:val="0"/>
        <w:spacing w:line="34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編目/加工後</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進行點收作業，並依照館藏資源類型與位置，設定流通政策。</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進行上架作業：分置不同</w:t>
      </w:r>
      <w:proofErr w:type="gramStart"/>
      <w:r w:rsidRPr="00610A0B">
        <w:rPr>
          <w:rFonts w:ascii="標楷體" w:eastAsia="標楷體" w:hAnsi="標楷體"/>
          <w:color w:val="000000" w:themeColor="text1"/>
          <w:kern w:val="0"/>
        </w:rPr>
        <w:t>館藏地後</w:t>
      </w:r>
      <w:proofErr w:type="gramEnd"/>
      <w:r w:rsidRPr="00610A0B">
        <w:rPr>
          <w:rFonts w:ascii="標楷體" w:eastAsia="標楷體" w:hAnsi="標楷體"/>
          <w:color w:val="000000" w:themeColor="text1"/>
          <w:kern w:val="0"/>
        </w:rPr>
        <w:t>，再</w:t>
      </w:r>
      <w:proofErr w:type="gramStart"/>
      <w:r w:rsidRPr="00610A0B">
        <w:rPr>
          <w:rFonts w:ascii="標楷體" w:eastAsia="標楷體" w:hAnsi="標楷體"/>
          <w:color w:val="000000" w:themeColor="text1"/>
          <w:kern w:val="0"/>
        </w:rPr>
        <w:t>依據索書號</w:t>
      </w:r>
      <w:proofErr w:type="gramEnd"/>
      <w:r w:rsidRPr="00610A0B">
        <w:rPr>
          <w:rFonts w:ascii="標楷體" w:eastAsia="標楷體" w:hAnsi="標楷體"/>
          <w:color w:val="000000" w:themeColor="text1"/>
          <w:kern w:val="0"/>
        </w:rPr>
        <w:t>內容，由小到大、由左至右，並整齊陳列於書架中以</w:t>
      </w:r>
      <w:proofErr w:type="gramStart"/>
      <w:r w:rsidRPr="00610A0B">
        <w:rPr>
          <w:rFonts w:ascii="標楷體" w:eastAsia="標楷體" w:hAnsi="標楷體"/>
          <w:color w:val="000000" w:themeColor="text1"/>
          <w:kern w:val="0"/>
        </w:rPr>
        <w:t>進行排架</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4"/>
        </w:numPr>
        <w:tabs>
          <w:tab w:val="left" w:pos="2160"/>
        </w:tabs>
        <w:suppressAutoHyphens/>
        <w:autoSpaceDE w:val="0"/>
        <w:autoSpaceDN w:val="0"/>
        <w:adjustRightInd w:val="0"/>
        <w:snapToGrid w:val="0"/>
        <w:spacing w:line="34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期刊依照</w:t>
      </w:r>
      <w:proofErr w:type="gramStart"/>
      <w:r w:rsidRPr="00610A0B">
        <w:rPr>
          <w:rFonts w:ascii="標楷體" w:eastAsia="標楷體" w:hAnsi="標楷體"/>
          <w:color w:val="000000" w:themeColor="text1"/>
          <w:kern w:val="0"/>
        </w:rPr>
        <w:t>架位號</w:t>
      </w:r>
      <w:proofErr w:type="gramEnd"/>
      <w:r w:rsidRPr="00610A0B">
        <w:rPr>
          <w:rFonts w:ascii="標楷體" w:eastAsia="標楷體" w:hAnsi="標楷體"/>
          <w:color w:val="000000" w:themeColor="text1"/>
          <w:kern w:val="0"/>
        </w:rPr>
        <w:t>進行上架。</w:t>
      </w:r>
    </w:p>
    <w:p w:rsidR="005C77E3" w:rsidRPr="00610A0B" w:rsidRDefault="005C77E3" w:rsidP="005C77E3">
      <w:pPr>
        <w:tabs>
          <w:tab w:val="left" w:pos="2160"/>
        </w:tabs>
        <w:suppressAutoHyphens/>
        <w:autoSpaceDE w:val="0"/>
        <w:autoSpaceDN w:val="0"/>
        <w:adjustRightInd w:val="0"/>
        <w:snapToGrid w:val="0"/>
        <w:spacing w:line="340" w:lineRule="atLeast"/>
        <w:ind w:left="1701" w:right="28"/>
        <w:textAlignment w:val="baseline"/>
        <w:rPr>
          <w:rFonts w:ascii="標楷體" w:eastAsia="標楷體" w:hAnsi="標楷體"/>
          <w:color w:val="000000" w:themeColor="text1"/>
          <w:kern w:val="0"/>
        </w:rPr>
      </w:pPr>
    </w:p>
    <w:p w:rsidR="005C77E3" w:rsidRPr="00610A0B" w:rsidRDefault="005C77E3" w:rsidP="00D2209D">
      <w:pPr>
        <w:numPr>
          <w:ilvl w:val="0"/>
          <w:numId w:val="4"/>
        </w:numPr>
        <w:suppressAutoHyphens/>
        <w:autoSpaceDE w:val="0"/>
        <w:autoSpaceDN w:val="0"/>
        <w:adjustRightInd w:val="0"/>
        <w:snapToGrid w:val="0"/>
        <w:spacing w:line="340" w:lineRule="atLeast"/>
        <w:ind w:left="709" w:right="26" w:hanging="283"/>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709" w:firstLine="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中、日文圖書編目是否依據中國編目規則。</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709" w:firstLine="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西文圖書編目是否依據英美編目規則。</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709" w:firstLine="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是否將加工完成之圖書，</w:t>
      </w:r>
      <w:proofErr w:type="gramStart"/>
      <w:r w:rsidRPr="00610A0B">
        <w:rPr>
          <w:rFonts w:ascii="標楷體" w:eastAsia="標楷體" w:hAnsi="標楷體"/>
          <w:color w:val="000000" w:themeColor="text1"/>
          <w:kern w:val="0"/>
        </w:rPr>
        <w:t>依館藏地</w:t>
      </w:r>
      <w:proofErr w:type="gramEnd"/>
      <w:r w:rsidRPr="00610A0B">
        <w:rPr>
          <w:rFonts w:ascii="標楷體" w:eastAsia="標楷體" w:hAnsi="標楷體"/>
          <w:color w:val="000000" w:themeColor="text1"/>
          <w:kern w:val="0"/>
        </w:rPr>
        <w:t>不同依序上架。</w:t>
      </w:r>
    </w:p>
    <w:p w:rsidR="005C77E3" w:rsidRPr="00610A0B" w:rsidRDefault="005C77E3" w:rsidP="00D2209D">
      <w:pPr>
        <w:numPr>
          <w:ilvl w:val="1"/>
          <w:numId w:val="4"/>
        </w:numPr>
        <w:tabs>
          <w:tab w:val="left" w:pos="851"/>
        </w:tabs>
        <w:suppressAutoHyphens/>
        <w:autoSpaceDE w:val="0"/>
        <w:autoSpaceDN w:val="0"/>
        <w:adjustRightInd w:val="0"/>
        <w:snapToGrid w:val="0"/>
        <w:spacing w:line="340" w:lineRule="atLeast"/>
        <w:ind w:left="709" w:firstLine="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期刊是否進行驗收查核，並對異常情況期刊確認，</w:t>
      </w:r>
      <w:proofErr w:type="gramStart"/>
      <w:r w:rsidRPr="00610A0B">
        <w:rPr>
          <w:rFonts w:ascii="標楷體" w:eastAsia="標楷體" w:hAnsi="標楷體"/>
          <w:color w:val="000000" w:themeColor="text1"/>
          <w:kern w:val="0"/>
        </w:rPr>
        <w:t>進行催缺或</w:t>
      </w:r>
      <w:proofErr w:type="gramEnd"/>
      <w:r w:rsidRPr="00610A0B">
        <w:rPr>
          <w:rFonts w:ascii="標楷體" w:eastAsia="標楷體" w:hAnsi="標楷體"/>
          <w:color w:val="000000" w:themeColor="text1"/>
          <w:kern w:val="0"/>
        </w:rPr>
        <w:t>停刊公告等動作。</w:t>
      </w:r>
    </w:p>
    <w:p w:rsidR="005C77E3" w:rsidRPr="00610A0B" w:rsidRDefault="005C77E3" w:rsidP="00012986">
      <w:pPr>
        <w:tabs>
          <w:tab w:val="left" w:pos="851"/>
        </w:tabs>
        <w:suppressAutoHyphens/>
        <w:autoSpaceDE w:val="0"/>
        <w:autoSpaceDN w:val="0"/>
        <w:adjustRightInd w:val="0"/>
        <w:snapToGrid w:val="0"/>
        <w:spacing w:line="340" w:lineRule="atLeast"/>
        <w:ind w:left="709" w:hanging="283"/>
        <w:textAlignment w:val="baseline"/>
        <w:rPr>
          <w:rFonts w:ascii="標楷體" w:eastAsia="標楷體" w:hAnsi="標楷體"/>
          <w:color w:val="000000" w:themeColor="text1"/>
          <w:kern w:val="0"/>
        </w:rPr>
      </w:pPr>
    </w:p>
    <w:p w:rsidR="005C77E3" w:rsidRPr="00610A0B" w:rsidRDefault="005C77E3" w:rsidP="00D2209D">
      <w:pPr>
        <w:numPr>
          <w:ilvl w:val="0"/>
          <w:numId w:val="4"/>
        </w:numPr>
        <w:suppressAutoHyphens/>
        <w:autoSpaceDE w:val="0"/>
        <w:autoSpaceDN w:val="0"/>
        <w:adjustRightInd w:val="0"/>
        <w:snapToGrid w:val="0"/>
        <w:spacing w:line="340" w:lineRule="atLeast"/>
        <w:ind w:left="709" w:right="26" w:hanging="283"/>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012986">
      <w:pPr>
        <w:tabs>
          <w:tab w:val="left" w:pos="960"/>
        </w:tabs>
        <w:autoSpaceDE w:val="0"/>
        <w:autoSpaceDN w:val="0"/>
        <w:adjustRightInd w:val="0"/>
        <w:snapToGrid w:val="0"/>
        <w:spacing w:line="340" w:lineRule="atLeast"/>
        <w:ind w:left="709" w:right="28"/>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無</w:t>
      </w:r>
      <w:r w:rsidRPr="00610A0B">
        <w:rPr>
          <w:rFonts w:ascii="標楷體" w:eastAsia="標楷體" w:hAnsi="標楷體" w:hint="eastAsia"/>
          <w:color w:val="000000" w:themeColor="text1"/>
          <w:kern w:val="0"/>
          <w:szCs w:val="20"/>
        </w:rPr>
        <w:t>。</w:t>
      </w:r>
    </w:p>
    <w:p w:rsidR="005C77E3" w:rsidRPr="00610A0B" w:rsidRDefault="005C77E3" w:rsidP="00012986">
      <w:pPr>
        <w:tabs>
          <w:tab w:val="left" w:pos="960"/>
        </w:tabs>
        <w:autoSpaceDE w:val="0"/>
        <w:autoSpaceDN w:val="0"/>
        <w:adjustRightInd w:val="0"/>
        <w:snapToGrid w:val="0"/>
        <w:spacing w:line="340" w:lineRule="atLeast"/>
        <w:ind w:left="709" w:right="28" w:hanging="283"/>
        <w:textAlignment w:val="baseline"/>
        <w:rPr>
          <w:rFonts w:ascii="標楷體" w:eastAsia="標楷體" w:hAnsi="標楷體"/>
          <w:color w:val="000000" w:themeColor="text1"/>
          <w:kern w:val="0"/>
          <w:szCs w:val="20"/>
        </w:rPr>
      </w:pPr>
    </w:p>
    <w:p w:rsidR="005C77E3" w:rsidRPr="00610A0B" w:rsidRDefault="005C77E3" w:rsidP="00D2209D">
      <w:pPr>
        <w:numPr>
          <w:ilvl w:val="0"/>
          <w:numId w:val="4"/>
        </w:numPr>
        <w:suppressAutoHyphens/>
        <w:autoSpaceDE w:val="0"/>
        <w:autoSpaceDN w:val="0"/>
        <w:adjustRightInd w:val="0"/>
        <w:snapToGrid w:val="0"/>
        <w:spacing w:line="340" w:lineRule="atLeast"/>
        <w:ind w:left="709" w:right="26" w:hanging="283"/>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964" w:hanging="255"/>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環球科技大學圖書館館藏發展政策。</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964" w:hanging="255"/>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國家圖書館編目規範標準。</w:t>
      </w:r>
    </w:p>
    <w:p w:rsidR="005C77E3" w:rsidRPr="00610A0B" w:rsidRDefault="005C77E3" w:rsidP="00D2209D">
      <w:pPr>
        <w:numPr>
          <w:ilvl w:val="1"/>
          <w:numId w:val="4"/>
        </w:numPr>
        <w:tabs>
          <w:tab w:val="left" w:pos="851"/>
          <w:tab w:val="left" w:pos="960"/>
        </w:tabs>
        <w:suppressAutoHyphens/>
        <w:autoSpaceDE w:val="0"/>
        <w:autoSpaceDN w:val="0"/>
        <w:adjustRightInd w:val="0"/>
        <w:snapToGrid w:val="0"/>
        <w:spacing w:line="340" w:lineRule="atLeast"/>
        <w:ind w:left="964" w:hanging="255"/>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圖書分類與加工規則</w:t>
      </w:r>
      <w:r w:rsidRPr="00610A0B">
        <w:rPr>
          <w:rFonts w:ascii="標楷體" w:eastAsia="標楷體" w:hAnsi="標楷體" w:hint="eastAsia"/>
          <w:color w:val="000000" w:themeColor="text1"/>
          <w:kern w:val="0"/>
        </w:rPr>
        <w:t>。</w:t>
      </w:r>
    </w:p>
    <w:p w:rsidR="005C77E3" w:rsidRPr="00610A0B" w:rsidRDefault="005C77E3" w:rsidP="005C77E3">
      <w:pPr>
        <w:autoSpaceDE w:val="0"/>
        <w:autoSpaceDN w:val="0"/>
        <w:ind w:right="28"/>
        <w:textAlignment w:val="baseline"/>
        <w:rPr>
          <w:color w:val="000000" w:themeColor="text1"/>
          <w:kern w:val="3"/>
        </w:rPr>
      </w:pPr>
      <w:r w:rsidRPr="00610A0B">
        <w:rPr>
          <w:rFonts w:ascii="標楷體" w:eastAsia="標楷體" w:hAnsi="標楷體"/>
          <w:b/>
          <w:bCs/>
          <w:color w:val="000000" w:themeColor="text1"/>
          <w:kern w:val="0"/>
          <w:szCs w:val="20"/>
        </w:rPr>
        <w:br w:type="page"/>
      </w:r>
      <w:r w:rsidRPr="00610A0B">
        <w:rPr>
          <w:rFonts w:ascii="標楷體" w:eastAsia="標楷體" w:hAnsi="標楷體"/>
          <w:b/>
          <w:bCs/>
          <w:color w:val="000000" w:themeColor="text1"/>
          <w:kern w:val="0"/>
          <w:szCs w:val="20"/>
        </w:rPr>
        <w:lastRenderedPageBreak/>
        <w:t>◎圖書館館藏資源流通服務作業規範</w:t>
      </w:r>
    </w:p>
    <w:p w:rsidR="005C77E3" w:rsidRPr="00610A0B" w:rsidRDefault="005C77E3" w:rsidP="00D2209D">
      <w:pPr>
        <w:numPr>
          <w:ilvl w:val="0"/>
          <w:numId w:val="5"/>
        </w:numPr>
        <w:suppressAutoHyphens/>
        <w:autoSpaceDE w:val="0"/>
        <w:autoSpaceDN w:val="0"/>
        <w:snapToGrid w:val="0"/>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流程圖：</w:t>
      </w:r>
    </w:p>
    <w:tbl>
      <w:tblPr>
        <w:tblW w:w="9854" w:type="dxa"/>
        <w:tblLayout w:type="fixed"/>
        <w:tblCellMar>
          <w:left w:w="10" w:type="dxa"/>
          <w:right w:w="10" w:type="dxa"/>
        </w:tblCellMar>
        <w:tblLook w:val="04A0" w:firstRow="1" w:lastRow="0" w:firstColumn="1" w:lastColumn="0" w:noHBand="0" w:noVBand="1"/>
      </w:tblPr>
      <w:tblGrid>
        <w:gridCol w:w="2151"/>
        <w:gridCol w:w="4802"/>
        <w:gridCol w:w="2901"/>
      </w:tblGrid>
      <w:tr w:rsidR="005C77E3" w:rsidRPr="00610A0B" w:rsidTr="00611798">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負責單位</w:t>
            </w: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作業流程</w: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說明</w:t>
            </w:r>
          </w:p>
        </w:tc>
      </w:tr>
      <w:tr w:rsidR="005C77E3" w:rsidRPr="00610A0B" w:rsidTr="00611798">
        <w:tc>
          <w:tcPr>
            <w:tcW w:w="21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圖書館行政組</w:t>
            </w:r>
          </w:p>
          <w:p w:rsidR="005C77E3" w:rsidRPr="00610A0B" w:rsidRDefault="005C77E3" w:rsidP="005C77E3">
            <w:pPr>
              <w:autoSpaceDN w:val="0"/>
              <w:snapToGrid w:val="0"/>
              <w:jc w:val="both"/>
              <w:rPr>
                <w:rFonts w:eastAsia="標楷體"/>
                <w:color w:val="000000" w:themeColor="text1"/>
                <w:kern w:val="3"/>
                <w:sz w:val="20"/>
              </w:rPr>
            </w:pPr>
          </w:p>
        </w:tc>
        <w:tc>
          <w:tcPr>
            <w:tcW w:w="480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320907" w:rsidP="005C77E3">
            <w:pPr>
              <w:autoSpaceDN w:val="0"/>
              <w:snapToGrid w:val="0"/>
              <w:ind w:firstLine="120"/>
              <w:jc w:val="center"/>
              <w:rPr>
                <w:color w:val="000000" w:themeColor="text1"/>
                <w:kern w:val="3"/>
              </w:rPr>
            </w:pPr>
            <w:r>
              <w:rPr>
                <w:color w:val="000000" w:themeColor="text1"/>
                <w:kern w:val="3"/>
              </w:rPr>
              <w:pict>
                <v:shape id="Object 3" o:spid="_x0000_i1027" type="#_x0000_t75" style="width:230.25pt;height:568.5pt;visibility:visible">
                  <v:imagedata r:id="rId11" o:title=""/>
                </v:shape>
              </w:pict>
            </w:r>
          </w:p>
        </w:tc>
        <w:tc>
          <w:tcPr>
            <w:tcW w:w="2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圖書館館藏查詢系統進行圖書資源或空間查詢</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需攜帶借書證</w:t>
            </w:r>
            <w:r w:rsidRPr="00610A0B">
              <w:rPr>
                <w:rFonts w:eastAsia="標楷體"/>
                <w:color w:val="000000" w:themeColor="text1"/>
                <w:kern w:val="3"/>
                <w:sz w:val="20"/>
              </w:rPr>
              <w:t>(</w:t>
            </w:r>
            <w:r w:rsidRPr="00610A0B">
              <w:rPr>
                <w:rFonts w:eastAsia="標楷體"/>
                <w:color w:val="000000" w:themeColor="text1"/>
                <w:kern w:val="3"/>
                <w:sz w:val="20"/>
              </w:rPr>
              <w:t>如：學生證、</w:t>
            </w:r>
            <w:proofErr w:type="gramStart"/>
            <w:r w:rsidRPr="00610A0B">
              <w:rPr>
                <w:rFonts w:eastAsia="標楷體"/>
                <w:color w:val="000000" w:themeColor="text1"/>
                <w:kern w:val="3"/>
                <w:sz w:val="20"/>
              </w:rPr>
              <w:t>教職員工證或</w:t>
            </w:r>
            <w:proofErr w:type="gramEnd"/>
            <w:r w:rsidRPr="00610A0B">
              <w:rPr>
                <w:rFonts w:eastAsia="標楷體"/>
                <w:color w:val="000000" w:themeColor="text1"/>
                <w:kern w:val="3"/>
                <w:sz w:val="20"/>
              </w:rPr>
              <w:t>圖書館</w:t>
            </w:r>
            <w:proofErr w:type="gramStart"/>
            <w:r w:rsidRPr="00610A0B">
              <w:rPr>
                <w:rFonts w:eastAsia="標楷體"/>
                <w:color w:val="000000" w:themeColor="text1"/>
                <w:kern w:val="3"/>
                <w:sz w:val="20"/>
              </w:rPr>
              <w:t>之友證等</w:t>
            </w:r>
            <w:proofErr w:type="gramEnd"/>
            <w:r w:rsidRPr="00610A0B">
              <w:rPr>
                <w:rFonts w:eastAsia="標楷體"/>
                <w:color w:val="000000" w:themeColor="text1"/>
                <w:kern w:val="3"/>
                <w:sz w:val="20"/>
              </w:rPr>
              <w:t>)</w:t>
            </w:r>
            <w:r w:rsidRPr="00610A0B">
              <w:rPr>
                <w:rFonts w:eastAsia="標楷體"/>
                <w:color w:val="000000" w:themeColor="text1"/>
                <w:kern w:val="3"/>
                <w:sz w:val="20"/>
              </w:rPr>
              <w:t>至圖書館流通櫃檯借</w:t>
            </w:r>
            <w:proofErr w:type="gramStart"/>
            <w:r w:rsidRPr="00610A0B">
              <w:rPr>
                <w:rFonts w:eastAsia="標楷體"/>
                <w:color w:val="000000" w:themeColor="text1"/>
                <w:kern w:val="3"/>
                <w:sz w:val="20"/>
              </w:rPr>
              <w:t>閱</w:t>
            </w:r>
            <w:proofErr w:type="gramEnd"/>
            <w:r w:rsidRPr="00610A0B">
              <w:rPr>
                <w:rFonts w:eastAsia="標楷體"/>
                <w:color w:val="000000" w:themeColor="text1"/>
                <w:kern w:val="3"/>
                <w:sz w:val="20"/>
              </w:rPr>
              <w:t>。</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如為第一次使用需簽署</w:t>
            </w:r>
            <w:proofErr w:type="gramStart"/>
            <w:r w:rsidRPr="00610A0B">
              <w:rPr>
                <w:rFonts w:eastAsia="標楷體"/>
                <w:color w:val="000000" w:themeColor="text1"/>
                <w:kern w:val="3"/>
                <w:sz w:val="20"/>
              </w:rPr>
              <w:t>”</w:t>
            </w:r>
            <w:proofErr w:type="gramEnd"/>
            <w:r w:rsidRPr="00610A0B">
              <w:rPr>
                <w:rFonts w:eastAsia="標楷體"/>
                <w:color w:val="000000" w:themeColor="text1"/>
                <w:kern w:val="3"/>
                <w:sz w:val="20"/>
              </w:rPr>
              <w:t>讀者權益聲明書</w:t>
            </w:r>
            <w:proofErr w:type="gramStart"/>
            <w:r w:rsidRPr="00610A0B">
              <w:rPr>
                <w:rFonts w:eastAsia="標楷體"/>
                <w:color w:val="000000" w:themeColor="text1"/>
                <w:kern w:val="3"/>
                <w:sz w:val="20"/>
              </w:rPr>
              <w:t>”</w:t>
            </w:r>
            <w:proofErr w:type="gramEnd"/>
            <w:r w:rsidRPr="00610A0B">
              <w:rPr>
                <w:rFonts w:eastAsia="標楷體"/>
                <w:color w:val="000000" w:themeColor="text1"/>
                <w:kern w:val="3"/>
                <w:sz w:val="20"/>
              </w:rPr>
              <w:t>並確認個人資料正確性</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有些圖書會附光碟等附件，讀者可選擇是否借出圖書附件。</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針對圖書資源歸還日期說明</w:t>
            </w: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讀者若不諳機器設備使用方法可洽服務櫃檯。</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館藏資源借出後，圖書館自動化系統即會發送借書狀況通知；另</w:t>
            </w: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到期日前五日、三日、一日，系統自動通知讀者還書時間，如仍未歸還，系統會持續每天寄發提醒郵件；如已歸還，系統也會立即寄出確認郵件給讀者。</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確認圖書、附件完整與借用空間整潔，方進行歸還作業。</w:t>
            </w: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如為館藏資源逾期，則需繳</w:t>
            </w:r>
            <w:proofErr w:type="gramStart"/>
            <w:r w:rsidRPr="00610A0B">
              <w:rPr>
                <w:rFonts w:eastAsia="標楷體"/>
                <w:color w:val="000000" w:themeColor="text1"/>
                <w:kern w:val="3"/>
                <w:sz w:val="20"/>
              </w:rPr>
              <w:t>清滯還金</w:t>
            </w:r>
            <w:proofErr w:type="gramEnd"/>
            <w:r w:rsidRPr="00610A0B">
              <w:rPr>
                <w:rFonts w:eastAsia="標楷體"/>
                <w:color w:val="000000" w:themeColor="text1"/>
                <w:kern w:val="3"/>
                <w:sz w:val="20"/>
              </w:rPr>
              <w:t>，如尚未繳</w:t>
            </w:r>
            <w:proofErr w:type="gramStart"/>
            <w:r w:rsidRPr="00610A0B">
              <w:rPr>
                <w:rFonts w:eastAsia="標楷體"/>
                <w:color w:val="000000" w:themeColor="text1"/>
                <w:kern w:val="3"/>
                <w:sz w:val="20"/>
              </w:rPr>
              <w:t>清滯還金</w:t>
            </w:r>
            <w:proofErr w:type="gramEnd"/>
            <w:r w:rsidRPr="00610A0B">
              <w:rPr>
                <w:rFonts w:eastAsia="標楷體"/>
                <w:color w:val="000000" w:themeColor="text1"/>
                <w:kern w:val="3"/>
                <w:sz w:val="20"/>
              </w:rPr>
              <w:t>則還書流程尚未完備。</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如館藏資源已歸還，則完成所有流通作業。</w:t>
            </w:r>
          </w:p>
        </w:tc>
      </w:tr>
    </w:tbl>
    <w:p w:rsidR="005C77E3" w:rsidRPr="00610A0B" w:rsidRDefault="005C77E3" w:rsidP="00D2209D">
      <w:pPr>
        <w:pageBreakBefore/>
        <w:numPr>
          <w:ilvl w:val="0"/>
          <w:numId w:val="5"/>
        </w:numPr>
        <w:suppressAutoHyphens/>
        <w:autoSpaceDE w:val="0"/>
        <w:autoSpaceDN w:val="0"/>
        <w:adjustRightInd w:val="0"/>
        <w:snapToGrid w:val="0"/>
        <w:spacing w:line="380" w:lineRule="atLeast"/>
        <w:ind w:right="26"/>
        <w:jc w:val="both"/>
        <w:textAlignment w:val="baseline"/>
        <w:rPr>
          <w:color w:val="000000" w:themeColor="text1"/>
          <w:kern w:val="3"/>
        </w:rPr>
      </w:pPr>
      <w:r w:rsidRPr="00610A0B">
        <w:rPr>
          <w:rFonts w:ascii="標楷體" w:eastAsia="標楷體" w:hAnsi="標楷體"/>
          <w:b/>
          <w:bCs/>
          <w:color w:val="000000" w:themeColor="text1"/>
          <w:kern w:val="3"/>
        </w:rPr>
        <w:lastRenderedPageBreak/>
        <w:t>作業程序：</w:t>
      </w:r>
    </w:p>
    <w:p w:rsidR="005C77E3" w:rsidRPr="00610A0B" w:rsidRDefault="005C77E3" w:rsidP="00D2209D">
      <w:pPr>
        <w:numPr>
          <w:ilvl w:val="1"/>
          <w:numId w:val="5"/>
        </w:numPr>
        <w:tabs>
          <w:tab w:val="left" w:pos="851"/>
        </w:tabs>
        <w:suppressAutoHyphens/>
        <w:autoSpaceDE w:val="0"/>
        <w:autoSpaceDN w:val="0"/>
        <w:adjustRightInd w:val="0"/>
        <w:snapToGrid w:val="0"/>
        <w:spacing w:line="380" w:lineRule="atLeast"/>
        <w:ind w:left="907" w:hanging="510"/>
        <w:textAlignment w:val="baseline"/>
        <w:rPr>
          <w:color w:val="000000" w:themeColor="text1"/>
          <w:kern w:val="3"/>
        </w:rPr>
      </w:pPr>
      <w:r w:rsidRPr="00610A0B">
        <w:rPr>
          <w:rFonts w:ascii="標楷體" w:eastAsia="標楷體" w:hAnsi="標楷體"/>
          <w:color w:val="000000" w:themeColor="text1"/>
          <w:kern w:val="0"/>
        </w:rPr>
        <w:t>館藏資源包括：</w:t>
      </w:r>
      <w:proofErr w:type="gramStart"/>
      <w:r w:rsidRPr="00610A0B">
        <w:rPr>
          <w:rFonts w:ascii="標楷體" w:eastAsia="標楷體" w:hAnsi="標楷體"/>
          <w:color w:val="000000" w:themeColor="text1"/>
          <w:kern w:val="0"/>
        </w:rPr>
        <w:t>中西文紙本</w:t>
      </w:r>
      <w:proofErr w:type="gramEnd"/>
      <w:r w:rsidRPr="00610A0B">
        <w:rPr>
          <w:rFonts w:ascii="標楷體" w:eastAsia="標楷體" w:hAnsi="標楷體"/>
          <w:color w:val="000000" w:themeColor="text1"/>
          <w:kern w:val="0"/>
        </w:rPr>
        <w:t>圖書、期刊、多媒體資料、空間等。</w:t>
      </w:r>
    </w:p>
    <w:p w:rsidR="005C77E3" w:rsidRPr="00610A0B" w:rsidRDefault="005C77E3" w:rsidP="00D2209D">
      <w:pPr>
        <w:numPr>
          <w:ilvl w:val="1"/>
          <w:numId w:val="5"/>
        </w:numPr>
        <w:tabs>
          <w:tab w:val="left" w:pos="851"/>
        </w:tabs>
        <w:suppressAutoHyphens/>
        <w:autoSpaceDE w:val="0"/>
        <w:autoSpaceDN w:val="0"/>
        <w:adjustRightInd w:val="0"/>
        <w:snapToGrid w:val="0"/>
        <w:spacing w:line="38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流通服務包括：借出、預約、續借、歸還、報失賠償及</w:t>
      </w:r>
      <w:proofErr w:type="gramStart"/>
      <w:r w:rsidRPr="00610A0B">
        <w:rPr>
          <w:rFonts w:ascii="標楷體" w:eastAsia="標楷體" w:hAnsi="標楷體"/>
          <w:color w:val="000000" w:themeColor="text1"/>
          <w:kern w:val="0"/>
        </w:rPr>
        <w:t>滯還金</w:t>
      </w:r>
      <w:proofErr w:type="gramEnd"/>
      <w:r w:rsidRPr="00610A0B">
        <w:rPr>
          <w:rFonts w:ascii="標楷體" w:eastAsia="標楷體" w:hAnsi="標楷體"/>
          <w:color w:val="000000" w:themeColor="text1"/>
          <w:kern w:val="0"/>
        </w:rPr>
        <w:t>繳納等作業。</w:t>
      </w:r>
    </w:p>
    <w:p w:rsidR="005C77E3" w:rsidRPr="00610A0B" w:rsidRDefault="005C77E3" w:rsidP="00D2209D">
      <w:pPr>
        <w:numPr>
          <w:ilvl w:val="1"/>
          <w:numId w:val="5"/>
        </w:numPr>
        <w:tabs>
          <w:tab w:val="left" w:pos="851"/>
        </w:tabs>
        <w:suppressAutoHyphens/>
        <w:autoSpaceDE w:val="0"/>
        <w:autoSpaceDN w:val="0"/>
        <w:adjustRightInd w:val="0"/>
        <w:snapToGrid w:val="0"/>
        <w:spacing w:line="380" w:lineRule="atLeast"/>
        <w:ind w:left="907" w:hanging="510"/>
        <w:textAlignment w:val="baseline"/>
        <w:rPr>
          <w:color w:val="000000" w:themeColor="text1"/>
          <w:kern w:val="3"/>
        </w:rPr>
      </w:pPr>
      <w:r w:rsidRPr="00610A0B">
        <w:rPr>
          <w:rFonts w:ascii="標楷體" w:eastAsia="標楷體" w:hAnsi="標楷體"/>
          <w:color w:val="000000" w:themeColor="text1"/>
          <w:kern w:val="0"/>
        </w:rPr>
        <w:t>圖書館館藏資源流通服務作業程序：</w:t>
      </w:r>
    </w:p>
    <w:p w:rsidR="005C77E3" w:rsidRPr="00610A0B" w:rsidRDefault="005C77E3" w:rsidP="00D2209D">
      <w:pPr>
        <w:numPr>
          <w:ilvl w:val="2"/>
          <w:numId w:val="5"/>
        </w:numPr>
        <w:tabs>
          <w:tab w:val="left" w:pos="1531"/>
        </w:tabs>
        <w:suppressAutoHyphens/>
        <w:autoSpaceDE w:val="0"/>
        <w:autoSpaceDN w:val="0"/>
        <w:adjustRightInd w:val="0"/>
        <w:snapToGrid w:val="0"/>
        <w:spacing w:line="380" w:lineRule="atLeast"/>
        <w:ind w:left="1701"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流通服務前</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服務人員</w:t>
      </w:r>
      <w:proofErr w:type="gramStart"/>
      <w:r w:rsidRPr="00610A0B">
        <w:rPr>
          <w:rFonts w:ascii="標楷體" w:eastAsia="標楷體" w:hAnsi="標楷體"/>
          <w:color w:val="000000" w:themeColor="text1"/>
          <w:kern w:val="0"/>
        </w:rPr>
        <w:t>身著</w:t>
      </w:r>
      <w:proofErr w:type="gramEnd"/>
      <w:r w:rsidRPr="00610A0B">
        <w:rPr>
          <w:rFonts w:ascii="標楷體" w:eastAsia="標楷體" w:hAnsi="標楷體"/>
          <w:color w:val="000000" w:themeColor="text1"/>
          <w:kern w:val="0"/>
        </w:rPr>
        <w:t>工作人員背心，並保持親切服務態度。</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校外讀者欲</w:t>
      </w:r>
      <w:proofErr w:type="gramStart"/>
      <w:r w:rsidRPr="00610A0B">
        <w:rPr>
          <w:rFonts w:ascii="標楷體" w:eastAsia="標楷體" w:hAnsi="標楷體"/>
          <w:color w:val="000000" w:themeColor="text1"/>
          <w:kern w:val="0"/>
        </w:rPr>
        <w:t>進館者</w:t>
      </w:r>
      <w:proofErr w:type="gramEnd"/>
      <w:r w:rsidRPr="00610A0B">
        <w:rPr>
          <w:rFonts w:ascii="標楷體" w:eastAsia="標楷體" w:hAnsi="標楷體"/>
          <w:color w:val="000000" w:themeColor="text1"/>
          <w:kern w:val="0"/>
        </w:rPr>
        <w:t>，需辦理換證手續。</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確定讀者身分，非本人須持授權書方可替</w:t>
      </w:r>
      <w:proofErr w:type="gramStart"/>
      <w:r w:rsidRPr="00610A0B">
        <w:rPr>
          <w:rFonts w:ascii="標楷體" w:eastAsia="標楷體" w:hAnsi="標楷體"/>
          <w:color w:val="000000" w:themeColor="text1"/>
          <w:kern w:val="0"/>
        </w:rPr>
        <w:t>他人代借</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辨識所借圖書特性，告知讀者會有不同借閱規定。</w:t>
      </w:r>
    </w:p>
    <w:p w:rsidR="005C77E3" w:rsidRPr="00610A0B" w:rsidRDefault="005C77E3" w:rsidP="00D2209D">
      <w:pPr>
        <w:numPr>
          <w:ilvl w:val="2"/>
          <w:numId w:val="5"/>
        </w:numPr>
        <w:tabs>
          <w:tab w:val="left" w:pos="1531"/>
        </w:tabs>
        <w:suppressAutoHyphens/>
        <w:autoSpaceDE w:val="0"/>
        <w:autoSpaceDN w:val="0"/>
        <w:adjustRightInd w:val="0"/>
        <w:snapToGrid w:val="0"/>
        <w:spacing w:line="38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流通服務中</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若該館藏資源如有附件需詢問讀者是否一同外借。</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告知讀者借閱權限與義務。</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圖書館自動化系統於到期日前五、三、一日起，以電子郵件方式提醒讀者按時歸還所借圖書資源；如為已逾期未歸還或已歸還但尚未繳交</w:t>
      </w:r>
      <w:proofErr w:type="gramStart"/>
      <w:r w:rsidRPr="00610A0B">
        <w:rPr>
          <w:rFonts w:ascii="標楷體" w:eastAsia="標楷體" w:hAnsi="標楷體"/>
          <w:color w:val="000000" w:themeColor="text1"/>
          <w:kern w:val="0"/>
        </w:rPr>
        <w:t>滯還金</w:t>
      </w:r>
      <w:proofErr w:type="gramEnd"/>
      <w:r w:rsidRPr="00610A0B">
        <w:rPr>
          <w:rFonts w:ascii="標楷體" w:eastAsia="標楷體" w:hAnsi="標楷體"/>
          <w:color w:val="000000" w:themeColor="text1"/>
          <w:kern w:val="0"/>
        </w:rPr>
        <w:t>的狀況，系統也會採用每日寄送電子郵件方式提醒讀者。</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針對長期逾期讀者，於學期末</w:t>
      </w:r>
      <w:proofErr w:type="gramStart"/>
      <w:r w:rsidRPr="00610A0B">
        <w:rPr>
          <w:rFonts w:ascii="標楷體" w:eastAsia="標楷體" w:hAnsi="標楷體"/>
          <w:color w:val="000000" w:themeColor="text1"/>
          <w:kern w:val="0"/>
        </w:rPr>
        <w:t>採</w:t>
      </w:r>
      <w:proofErr w:type="gramEnd"/>
      <w:r w:rsidRPr="00610A0B">
        <w:rPr>
          <w:rFonts w:ascii="標楷體" w:eastAsia="標楷體" w:hAnsi="標楷體"/>
          <w:color w:val="000000" w:themeColor="text1"/>
          <w:kern w:val="0"/>
        </w:rPr>
        <w:t>紙本或網路公告方式予以提醒。</w:t>
      </w:r>
    </w:p>
    <w:p w:rsidR="005C77E3" w:rsidRPr="00610A0B" w:rsidRDefault="005C77E3" w:rsidP="00D2209D">
      <w:pPr>
        <w:numPr>
          <w:ilvl w:val="2"/>
          <w:numId w:val="5"/>
        </w:numPr>
        <w:tabs>
          <w:tab w:val="left" w:pos="1531"/>
        </w:tabs>
        <w:suppressAutoHyphens/>
        <w:autoSpaceDE w:val="0"/>
        <w:autoSpaceDN w:val="0"/>
        <w:adjustRightInd w:val="0"/>
        <w:snapToGrid w:val="0"/>
        <w:spacing w:line="38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流通服務後</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將所歸還館藏資源、附件，按分類號與類型放置於待</w:t>
      </w:r>
      <w:proofErr w:type="gramStart"/>
      <w:r w:rsidRPr="00610A0B">
        <w:rPr>
          <w:rFonts w:ascii="標楷體" w:eastAsia="標楷體" w:hAnsi="標楷體"/>
          <w:color w:val="000000" w:themeColor="text1"/>
          <w:kern w:val="0"/>
        </w:rPr>
        <w:t>上架區</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5"/>
        </w:numPr>
        <w:tabs>
          <w:tab w:val="left" w:pos="2160"/>
        </w:tabs>
        <w:suppressAutoHyphens/>
        <w:autoSpaceDE w:val="0"/>
        <w:autoSpaceDN w:val="0"/>
        <w:adjustRightInd w:val="0"/>
        <w:snapToGrid w:val="0"/>
        <w:spacing w:line="38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歸還之館藏資源、附件與空間等設備，需進行檢查不得有破壞毀損情況。</w:t>
      </w:r>
    </w:p>
    <w:p w:rsidR="005C77E3" w:rsidRPr="00610A0B" w:rsidRDefault="005C77E3" w:rsidP="005C77E3">
      <w:pPr>
        <w:tabs>
          <w:tab w:val="left" w:pos="2160"/>
        </w:tabs>
        <w:suppressAutoHyphens/>
        <w:autoSpaceDE w:val="0"/>
        <w:autoSpaceDN w:val="0"/>
        <w:adjustRightInd w:val="0"/>
        <w:snapToGrid w:val="0"/>
        <w:spacing w:line="380" w:lineRule="atLeast"/>
        <w:ind w:left="1701" w:right="28"/>
        <w:textAlignment w:val="baseline"/>
        <w:rPr>
          <w:color w:val="000000" w:themeColor="text1"/>
          <w:kern w:val="3"/>
        </w:rPr>
      </w:pPr>
    </w:p>
    <w:p w:rsidR="005C77E3" w:rsidRPr="00610A0B" w:rsidRDefault="005C77E3" w:rsidP="00D2209D">
      <w:pPr>
        <w:numPr>
          <w:ilvl w:val="0"/>
          <w:numId w:val="5"/>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讀者借書未持借書證，服務人員需要求讀者以其他證件證明為本人。</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讀者提出圖書協尋需求後，服務人員如有協尋到相關書目，需回覆讀者協尋結果。</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每位讀者是否先簽訂圖書館自動化系統所提供的</w:t>
      </w:r>
      <w:proofErr w:type="gramStart"/>
      <w:r w:rsidRPr="00610A0B">
        <w:rPr>
          <w:rFonts w:ascii="標楷體" w:eastAsia="標楷體" w:hAnsi="標楷體"/>
          <w:color w:val="000000" w:themeColor="text1"/>
          <w:kern w:val="0"/>
        </w:rPr>
        <w:t>”</w:t>
      </w:r>
      <w:proofErr w:type="gramEnd"/>
      <w:r w:rsidRPr="00610A0B">
        <w:rPr>
          <w:rFonts w:ascii="標楷體" w:eastAsia="標楷體" w:hAnsi="標楷體"/>
          <w:color w:val="000000" w:themeColor="text1"/>
          <w:kern w:val="0"/>
        </w:rPr>
        <w:t>讀者權益聲明書</w:t>
      </w:r>
      <w:proofErr w:type="gramStart"/>
      <w:r w:rsidRPr="00610A0B">
        <w:rPr>
          <w:rFonts w:ascii="標楷體" w:eastAsia="標楷體" w:hAnsi="標楷體"/>
          <w:color w:val="000000" w:themeColor="text1"/>
          <w:kern w:val="0"/>
        </w:rPr>
        <w:t>”</w:t>
      </w:r>
      <w:proofErr w:type="gramEnd"/>
      <w:r w:rsidRPr="00610A0B">
        <w:rPr>
          <w:rFonts w:ascii="標楷體" w:eastAsia="標楷體" w:hAnsi="標楷體"/>
          <w:color w:val="000000" w:themeColor="text1"/>
          <w:kern w:val="0"/>
        </w:rPr>
        <w:t>，方能執行圖書館自動化系統所提供的各項服務。</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讀者是否自行確認基本資料與電子郵件是否登錄正確。</w:t>
      </w:r>
    </w:p>
    <w:p w:rsidR="005C77E3" w:rsidRPr="00610A0B" w:rsidRDefault="005C77E3" w:rsidP="005C77E3">
      <w:pPr>
        <w:tabs>
          <w:tab w:val="left" w:pos="851"/>
          <w:tab w:val="left" w:pos="960"/>
        </w:tabs>
        <w:suppressAutoHyphens/>
        <w:autoSpaceDE w:val="0"/>
        <w:autoSpaceDN w:val="0"/>
        <w:adjustRightInd w:val="0"/>
        <w:snapToGrid w:val="0"/>
        <w:spacing w:line="380" w:lineRule="atLeast"/>
        <w:ind w:left="360"/>
        <w:textAlignment w:val="baseline"/>
        <w:rPr>
          <w:rFonts w:ascii="標楷體" w:eastAsia="標楷體" w:hAnsi="標楷體"/>
          <w:color w:val="000000" w:themeColor="text1"/>
          <w:kern w:val="0"/>
        </w:rPr>
      </w:pPr>
    </w:p>
    <w:p w:rsidR="005C77E3" w:rsidRPr="00610A0B" w:rsidRDefault="005C77E3" w:rsidP="00D2209D">
      <w:pPr>
        <w:numPr>
          <w:ilvl w:val="0"/>
          <w:numId w:val="5"/>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D2209D">
      <w:pPr>
        <w:numPr>
          <w:ilvl w:val="1"/>
          <w:numId w:val="5"/>
        </w:numPr>
        <w:tabs>
          <w:tab w:val="left" w:pos="960"/>
        </w:tabs>
        <w:autoSpaceDE w:val="0"/>
        <w:autoSpaceDN w:val="0"/>
        <w:adjustRightInd w:val="0"/>
        <w:snapToGrid w:val="0"/>
        <w:spacing w:line="380" w:lineRule="atLeast"/>
        <w:ind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環球科技大學圖書館臨時入館登記表。</w:t>
      </w:r>
    </w:p>
    <w:p w:rsidR="005C77E3" w:rsidRPr="00610A0B" w:rsidRDefault="005C77E3" w:rsidP="005C77E3">
      <w:pPr>
        <w:tabs>
          <w:tab w:val="left" w:pos="960"/>
        </w:tabs>
        <w:autoSpaceDE w:val="0"/>
        <w:autoSpaceDN w:val="0"/>
        <w:adjustRightInd w:val="0"/>
        <w:snapToGrid w:val="0"/>
        <w:spacing w:line="380" w:lineRule="atLeast"/>
        <w:ind w:left="397" w:right="28"/>
        <w:textAlignment w:val="baseline"/>
        <w:rPr>
          <w:rFonts w:ascii="標楷體" w:eastAsia="標楷體" w:hAnsi="標楷體"/>
          <w:color w:val="000000" w:themeColor="text1"/>
          <w:kern w:val="0"/>
        </w:rPr>
      </w:pPr>
    </w:p>
    <w:p w:rsidR="005C77E3" w:rsidRPr="00610A0B" w:rsidRDefault="005C77E3" w:rsidP="00D2209D">
      <w:pPr>
        <w:numPr>
          <w:ilvl w:val="0"/>
          <w:numId w:val="5"/>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環球科技大學圖書館圖書閱覽及借閱規則。</w:t>
      </w:r>
    </w:p>
    <w:p w:rsidR="005C77E3" w:rsidRPr="00610A0B" w:rsidRDefault="005C77E3" w:rsidP="00D2209D">
      <w:pPr>
        <w:numPr>
          <w:ilvl w:val="1"/>
          <w:numId w:val="5"/>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環球科技大學圖書館視聽中心使用管理辦法。</w:t>
      </w:r>
    </w:p>
    <w:p w:rsidR="005C77E3" w:rsidRPr="00610A0B" w:rsidRDefault="005C77E3" w:rsidP="005C77E3">
      <w:pPr>
        <w:autoSpaceDE w:val="0"/>
        <w:autoSpaceDN w:val="0"/>
        <w:ind w:right="28"/>
        <w:textAlignment w:val="baseline"/>
        <w:rPr>
          <w:rFonts w:ascii="標楷體" w:eastAsia="標楷體" w:hAnsi="標楷體"/>
          <w:b/>
          <w:bCs/>
          <w:color w:val="000000" w:themeColor="text1"/>
          <w:kern w:val="0"/>
          <w:szCs w:val="20"/>
        </w:rPr>
      </w:pPr>
      <w:r w:rsidRPr="00610A0B">
        <w:rPr>
          <w:rFonts w:ascii="標楷體" w:eastAsia="標楷體" w:hAnsi="標楷體"/>
          <w:b/>
          <w:bCs/>
          <w:color w:val="000000" w:themeColor="text1"/>
          <w:kern w:val="0"/>
          <w:szCs w:val="20"/>
        </w:rPr>
        <w:br w:type="page"/>
      </w:r>
      <w:r w:rsidRPr="00610A0B">
        <w:rPr>
          <w:rFonts w:ascii="標楷體" w:eastAsia="標楷體" w:hAnsi="標楷體"/>
          <w:b/>
          <w:bCs/>
          <w:color w:val="000000" w:themeColor="text1"/>
          <w:kern w:val="0"/>
          <w:szCs w:val="20"/>
        </w:rPr>
        <w:lastRenderedPageBreak/>
        <w:t>◎圖書館館際合作作業規範</w:t>
      </w:r>
    </w:p>
    <w:p w:rsidR="005C77E3" w:rsidRPr="00610A0B" w:rsidRDefault="005C77E3" w:rsidP="00D2209D">
      <w:pPr>
        <w:numPr>
          <w:ilvl w:val="0"/>
          <w:numId w:val="6"/>
        </w:numPr>
        <w:suppressAutoHyphens/>
        <w:autoSpaceDE w:val="0"/>
        <w:autoSpaceDN w:val="0"/>
        <w:snapToGrid w:val="0"/>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流程圖：</w:t>
      </w:r>
    </w:p>
    <w:tbl>
      <w:tblPr>
        <w:tblW w:w="9694" w:type="dxa"/>
        <w:tblLayout w:type="fixed"/>
        <w:tblCellMar>
          <w:left w:w="10" w:type="dxa"/>
          <w:right w:w="10" w:type="dxa"/>
        </w:tblCellMar>
        <w:tblLook w:val="04A0" w:firstRow="1" w:lastRow="0" w:firstColumn="1" w:lastColumn="0" w:noHBand="0" w:noVBand="1"/>
      </w:tblPr>
      <w:tblGrid>
        <w:gridCol w:w="1021"/>
        <w:gridCol w:w="6804"/>
        <w:gridCol w:w="1869"/>
      </w:tblGrid>
      <w:tr w:rsidR="005C77E3" w:rsidRPr="00610A0B" w:rsidTr="00611798">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負責單位</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作業流程</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說明</w:t>
            </w:r>
          </w:p>
        </w:tc>
      </w:tr>
      <w:tr w:rsidR="005C77E3" w:rsidRPr="00610A0B" w:rsidTr="00611798">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申請人</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jc w:val="both"/>
              <w:rPr>
                <w:rFonts w:eastAsia="標楷體"/>
                <w:color w:val="000000" w:themeColor="text1"/>
                <w:kern w:val="3"/>
                <w:sz w:val="20"/>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320907" w:rsidP="005C77E3">
            <w:pPr>
              <w:autoSpaceDN w:val="0"/>
              <w:snapToGrid w:val="0"/>
              <w:jc w:val="center"/>
              <w:rPr>
                <w:color w:val="000000" w:themeColor="text1"/>
                <w:kern w:val="3"/>
              </w:rPr>
            </w:pPr>
            <w:r>
              <w:rPr>
                <w:color w:val="000000" w:themeColor="text1"/>
                <w:kern w:val="3"/>
              </w:rPr>
              <w:pict>
                <v:shape id="Object 4" o:spid="_x0000_i1028" type="#_x0000_t75" style="width:336pt;height:474.75pt;visibility:visible">
                  <v:imagedata r:id="rId12" o:title=""/>
                </v:shape>
              </w:pic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使用者向本館提出申請。</w:t>
            </w: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承辦人查核申請。</w:t>
            </w:r>
          </w:p>
          <w:p w:rsidR="005C77E3" w:rsidRPr="00610A0B" w:rsidRDefault="005C77E3" w:rsidP="005C77E3">
            <w:pPr>
              <w:autoSpaceDN w:val="0"/>
              <w:snapToGrid w:val="0"/>
              <w:ind w:left="220" w:hanging="220"/>
              <w:jc w:val="both"/>
              <w:rPr>
                <w:rFonts w:ascii="標楷體" w:eastAsia="標楷體" w:hAnsi="標楷體" w:cs="DFKaiShu-SB-Estd-BF"/>
                <w:color w:val="000000" w:themeColor="text1"/>
                <w:kern w:val="3"/>
                <w:sz w:val="18"/>
                <w:szCs w:val="18"/>
              </w:rPr>
            </w:pPr>
          </w:p>
          <w:p w:rsidR="005C77E3" w:rsidRPr="00610A0B" w:rsidRDefault="005C77E3" w:rsidP="005C77E3">
            <w:pPr>
              <w:autoSpaceDN w:val="0"/>
              <w:snapToGrid w:val="0"/>
              <w:ind w:left="220" w:hanging="220"/>
              <w:jc w:val="both"/>
              <w:rPr>
                <w:rFonts w:eastAsia="標楷體"/>
                <w:color w:val="000000" w:themeColor="text1"/>
                <w:kern w:val="3"/>
                <w:sz w:val="18"/>
                <w:szCs w:val="18"/>
              </w:rPr>
            </w:pPr>
          </w:p>
          <w:p w:rsidR="005C77E3" w:rsidRPr="00610A0B" w:rsidRDefault="005C77E3" w:rsidP="00D2209D">
            <w:pPr>
              <w:numPr>
                <w:ilvl w:val="0"/>
                <w:numId w:val="7"/>
              </w:numPr>
              <w:suppressAutoHyphens/>
              <w:autoSpaceDN w:val="0"/>
              <w:snapToGrid w:val="0"/>
              <w:ind w:left="255" w:hanging="255"/>
              <w:jc w:val="both"/>
              <w:textAlignment w:val="baseline"/>
              <w:rPr>
                <w:rFonts w:eastAsia="標楷體"/>
                <w:color w:val="000000" w:themeColor="text1"/>
                <w:kern w:val="3"/>
                <w:sz w:val="18"/>
                <w:szCs w:val="18"/>
              </w:rPr>
            </w:pPr>
            <w:r w:rsidRPr="00610A0B">
              <w:rPr>
                <w:rFonts w:eastAsia="標楷體"/>
                <w:color w:val="000000" w:themeColor="text1"/>
                <w:kern w:val="3"/>
                <w:sz w:val="18"/>
                <w:szCs w:val="18"/>
              </w:rPr>
              <w:t>申請件處理</w:t>
            </w:r>
            <w:r w:rsidRPr="00610A0B">
              <w:rPr>
                <w:rFonts w:eastAsia="標楷體"/>
                <w:color w:val="000000" w:themeColor="text1"/>
                <w:kern w:val="3"/>
                <w:sz w:val="18"/>
                <w:szCs w:val="18"/>
              </w:rPr>
              <w:t>:</w:t>
            </w:r>
          </w:p>
          <w:p w:rsidR="005C77E3" w:rsidRPr="00610A0B" w:rsidRDefault="005C77E3" w:rsidP="005C77E3">
            <w:pPr>
              <w:autoSpaceDN w:val="0"/>
              <w:snapToGrid w:val="0"/>
              <w:ind w:left="255"/>
              <w:jc w:val="both"/>
              <w:rPr>
                <w:rFonts w:eastAsia="標楷體"/>
                <w:color w:val="000000" w:themeColor="text1"/>
                <w:kern w:val="3"/>
                <w:sz w:val="18"/>
                <w:szCs w:val="18"/>
              </w:rPr>
            </w:pPr>
            <w:r w:rsidRPr="00610A0B">
              <w:rPr>
                <w:rFonts w:eastAsia="標楷體"/>
                <w:color w:val="000000" w:themeColor="text1"/>
                <w:kern w:val="3"/>
                <w:sz w:val="18"/>
                <w:szCs w:val="18"/>
              </w:rPr>
              <w:t>申請退件：由系統</w:t>
            </w:r>
            <w:r w:rsidRPr="00610A0B">
              <w:rPr>
                <w:rFonts w:eastAsia="標楷體"/>
                <w:color w:val="000000" w:themeColor="text1"/>
                <w:kern w:val="3"/>
                <w:sz w:val="18"/>
                <w:szCs w:val="18"/>
              </w:rPr>
              <w:t>E-mail</w:t>
            </w:r>
            <w:r w:rsidRPr="00610A0B">
              <w:rPr>
                <w:rFonts w:eastAsia="標楷體"/>
                <w:color w:val="000000" w:themeColor="text1"/>
                <w:kern w:val="3"/>
                <w:sz w:val="18"/>
                <w:szCs w:val="18"/>
              </w:rPr>
              <w:t>通知使用者。</w:t>
            </w:r>
          </w:p>
          <w:p w:rsidR="005C77E3" w:rsidRPr="00610A0B" w:rsidRDefault="005C77E3" w:rsidP="005C77E3">
            <w:pPr>
              <w:autoSpaceDN w:val="0"/>
              <w:snapToGrid w:val="0"/>
              <w:ind w:left="255"/>
              <w:jc w:val="both"/>
              <w:rPr>
                <w:rFonts w:eastAsia="標楷體"/>
                <w:color w:val="000000" w:themeColor="text1"/>
                <w:kern w:val="3"/>
                <w:sz w:val="18"/>
                <w:szCs w:val="18"/>
              </w:rPr>
            </w:pPr>
          </w:p>
          <w:p w:rsidR="005C77E3" w:rsidRPr="00610A0B" w:rsidRDefault="005C77E3" w:rsidP="005C77E3">
            <w:pPr>
              <w:autoSpaceDN w:val="0"/>
              <w:snapToGrid w:val="0"/>
              <w:ind w:left="255"/>
              <w:jc w:val="both"/>
              <w:rPr>
                <w:rFonts w:eastAsia="標楷體"/>
                <w:color w:val="000000" w:themeColor="text1"/>
                <w:kern w:val="3"/>
                <w:sz w:val="18"/>
                <w:szCs w:val="18"/>
              </w:rPr>
            </w:pPr>
            <w:r w:rsidRPr="00610A0B">
              <w:rPr>
                <w:rFonts w:eastAsia="標楷體"/>
                <w:color w:val="000000" w:themeColor="text1"/>
                <w:kern w:val="3"/>
                <w:sz w:val="18"/>
                <w:szCs w:val="18"/>
              </w:rPr>
              <w:t>申請成功：申請館等候取件。申請件到館後，由系統通知申請人辦理取件及繳費。若申請件為圖書時，請申請者於到期日前還書，由承辦人至館際合作系統進行還書，並寄回被申請館。</w:t>
            </w:r>
          </w:p>
          <w:p w:rsidR="005C77E3" w:rsidRPr="00610A0B" w:rsidRDefault="005C77E3" w:rsidP="005C77E3">
            <w:pPr>
              <w:autoSpaceDN w:val="0"/>
              <w:snapToGrid w:val="0"/>
              <w:ind w:left="220" w:hanging="220"/>
              <w:jc w:val="both"/>
              <w:rPr>
                <w:rFonts w:eastAsia="標楷體"/>
                <w:color w:val="000000" w:themeColor="text1"/>
                <w:kern w:val="3"/>
                <w:sz w:val="18"/>
                <w:szCs w:val="18"/>
              </w:rPr>
            </w:pPr>
          </w:p>
          <w:p w:rsidR="005C77E3" w:rsidRPr="00610A0B" w:rsidRDefault="005C77E3" w:rsidP="00D2209D">
            <w:pPr>
              <w:numPr>
                <w:ilvl w:val="0"/>
                <w:numId w:val="7"/>
              </w:numPr>
              <w:suppressAutoHyphens/>
              <w:autoSpaceDN w:val="0"/>
              <w:snapToGrid w:val="0"/>
              <w:ind w:left="255" w:hanging="255"/>
              <w:jc w:val="both"/>
              <w:textAlignment w:val="baseline"/>
              <w:rPr>
                <w:rFonts w:eastAsia="標楷體"/>
                <w:color w:val="000000" w:themeColor="text1"/>
                <w:kern w:val="3"/>
                <w:sz w:val="18"/>
                <w:szCs w:val="18"/>
              </w:rPr>
            </w:pPr>
            <w:r w:rsidRPr="00610A0B">
              <w:rPr>
                <w:rFonts w:eastAsia="標楷體"/>
                <w:color w:val="000000" w:themeColor="text1"/>
                <w:kern w:val="3"/>
                <w:sz w:val="18"/>
                <w:szCs w:val="18"/>
              </w:rPr>
              <w:t>被申請件處理</w:t>
            </w:r>
            <w:r w:rsidRPr="00610A0B">
              <w:rPr>
                <w:rFonts w:eastAsia="標楷體"/>
                <w:color w:val="000000" w:themeColor="text1"/>
                <w:kern w:val="3"/>
                <w:sz w:val="18"/>
                <w:szCs w:val="18"/>
              </w:rPr>
              <w:t>:</w:t>
            </w:r>
          </w:p>
          <w:p w:rsidR="005C77E3" w:rsidRPr="00610A0B" w:rsidRDefault="005C77E3" w:rsidP="005C77E3">
            <w:pPr>
              <w:autoSpaceDN w:val="0"/>
              <w:snapToGrid w:val="0"/>
              <w:ind w:left="255"/>
              <w:jc w:val="both"/>
              <w:rPr>
                <w:rFonts w:eastAsia="標楷體"/>
                <w:color w:val="000000" w:themeColor="text1"/>
                <w:kern w:val="3"/>
                <w:sz w:val="18"/>
                <w:szCs w:val="18"/>
              </w:rPr>
            </w:pPr>
            <w:r w:rsidRPr="00610A0B">
              <w:rPr>
                <w:rFonts w:eastAsia="標楷體"/>
                <w:color w:val="000000" w:themeColor="text1"/>
                <w:kern w:val="3"/>
                <w:sz w:val="18"/>
                <w:szCs w:val="18"/>
              </w:rPr>
              <w:t>查核本館</w:t>
            </w:r>
            <w:proofErr w:type="gramStart"/>
            <w:r w:rsidRPr="00610A0B">
              <w:rPr>
                <w:rFonts w:eastAsia="標楷體"/>
                <w:color w:val="000000" w:themeColor="text1"/>
                <w:kern w:val="3"/>
                <w:sz w:val="18"/>
                <w:szCs w:val="18"/>
              </w:rPr>
              <w:t>是否有館藏</w:t>
            </w:r>
            <w:proofErr w:type="gramEnd"/>
            <w:r w:rsidRPr="00610A0B">
              <w:rPr>
                <w:rFonts w:eastAsia="標楷體"/>
                <w:color w:val="000000" w:themeColor="text1"/>
                <w:kern w:val="3"/>
                <w:sz w:val="18"/>
                <w:szCs w:val="18"/>
              </w:rPr>
              <w:t>。若</w:t>
            </w:r>
            <w:proofErr w:type="gramStart"/>
            <w:r w:rsidRPr="00610A0B">
              <w:rPr>
                <w:rFonts w:eastAsia="標楷體"/>
                <w:color w:val="000000" w:themeColor="text1"/>
                <w:kern w:val="3"/>
                <w:sz w:val="18"/>
                <w:szCs w:val="18"/>
              </w:rPr>
              <w:t>無館藏時</w:t>
            </w:r>
            <w:proofErr w:type="gramEnd"/>
            <w:r w:rsidRPr="00610A0B">
              <w:rPr>
                <w:rFonts w:eastAsia="標楷體"/>
                <w:color w:val="000000" w:themeColor="text1"/>
                <w:kern w:val="3"/>
                <w:sz w:val="18"/>
                <w:szCs w:val="18"/>
              </w:rPr>
              <w:t>，由館際合作系統通知使用者退件理由或轉</w:t>
            </w:r>
            <w:proofErr w:type="gramStart"/>
            <w:r w:rsidRPr="00610A0B">
              <w:rPr>
                <w:rFonts w:eastAsia="標楷體"/>
                <w:color w:val="000000" w:themeColor="text1"/>
                <w:kern w:val="3"/>
                <w:sz w:val="18"/>
                <w:szCs w:val="18"/>
              </w:rPr>
              <w:t>介</w:t>
            </w:r>
            <w:proofErr w:type="gramEnd"/>
            <w:r w:rsidRPr="00610A0B">
              <w:rPr>
                <w:rFonts w:eastAsia="標楷體"/>
                <w:color w:val="000000" w:themeColor="text1"/>
                <w:kern w:val="3"/>
                <w:sz w:val="18"/>
                <w:szCs w:val="18"/>
              </w:rPr>
              <w:t>。</w:t>
            </w:r>
          </w:p>
          <w:p w:rsidR="005C77E3" w:rsidRPr="00610A0B" w:rsidRDefault="005C77E3" w:rsidP="005C77E3">
            <w:pPr>
              <w:autoSpaceDN w:val="0"/>
              <w:snapToGrid w:val="0"/>
              <w:ind w:left="255"/>
              <w:jc w:val="both"/>
              <w:rPr>
                <w:rFonts w:eastAsia="標楷體"/>
                <w:color w:val="000000" w:themeColor="text1"/>
                <w:kern w:val="3"/>
                <w:sz w:val="18"/>
                <w:szCs w:val="18"/>
              </w:rPr>
            </w:pPr>
            <w:r w:rsidRPr="00610A0B">
              <w:rPr>
                <w:rFonts w:eastAsia="標楷體"/>
                <w:color w:val="000000" w:themeColor="text1"/>
                <w:kern w:val="3"/>
                <w:sz w:val="18"/>
                <w:szCs w:val="18"/>
              </w:rPr>
              <w:t>申請件複印。確認複印範圍。借書件：取書並至流通系統辦理借</w:t>
            </w:r>
            <w:proofErr w:type="gramStart"/>
            <w:r w:rsidRPr="00610A0B">
              <w:rPr>
                <w:rFonts w:eastAsia="標楷體"/>
                <w:color w:val="000000" w:themeColor="text1"/>
                <w:kern w:val="3"/>
                <w:sz w:val="18"/>
                <w:szCs w:val="18"/>
              </w:rPr>
              <w:t>閱</w:t>
            </w:r>
            <w:proofErr w:type="gramEnd"/>
            <w:r w:rsidRPr="00610A0B">
              <w:rPr>
                <w:rFonts w:eastAsia="標楷體"/>
                <w:color w:val="000000" w:themeColor="text1"/>
                <w:kern w:val="3"/>
                <w:sz w:val="18"/>
                <w:szCs w:val="18"/>
              </w:rPr>
              <w:t>。申請件完成後，至館際合作系統處理，並視使用者所申請方式傳送（郵寄、傳真）至申請館。</w:t>
            </w:r>
          </w:p>
          <w:p w:rsidR="005C77E3" w:rsidRPr="00610A0B" w:rsidRDefault="005C77E3" w:rsidP="005C77E3">
            <w:pPr>
              <w:autoSpaceDN w:val="0"/>
              <w:snapToGrid w:val="0"/>
              <w:ind w:left="255"/>
              <w:jc w:val="both"/>
              <w:rPr>
                <w:rFonts w:eastAsia="標楷體"/>
                <w:color w:val="000000" w:themeColor="text1"/>
                <w:kern w:val="3"/>
                <w:sz w:val="18"/>
                <w:szCs w:val="18"/>
              </w:rPr>
            </w:pPr>
            <w:r w:rsidRPr="00610A0B">
              <w:rPr>
                <w:rFonts w:eastAsia="標楷體"/>
                <w:color w:val="000000" w:themeColor="text1"/>
                <w:kern w:val="3"/>
                <w:sz w:val="18"/>
                <w:szCs w:val="18"/>
              </w:rPr>
              <w:t>申請件歸還</w:t>
            </w:r>
            <w:r w:rsidRPr="00610A0B">
              <w:rPr>
                <w:rFonts w:eastAsia="標楷體"/>
                <w:color w:val="000000" w:themeColor="text1"/>
                <w:kern w:val="3"/>
                <w:sz w:val="18"/>
                <w:szCs w:val="18"/>
              </w:rPr>
              <w:t>:</w:t>
            </w:r>
            <w:r w:rsidRPr="00610A0B">
              <w:rPr>
                <w:rFonts w:eastAsia="標楷體"/>
                <w:color w:val="000000" w:themeColor="text1"/>
                <w:kern w:val="3"/>
                <w:sz w:val="18"/>
                <w:szCs w:val="18"/>
              </w:rPr>
              <w:t>收件後於流通系統辦理歸還並上架。</w:t>
            </w:r>
          </w:p>
          <w:p w:rsidR="005C77E3" w:rsidRPr="00610A0B" w:rsidRDefault="005C77E3" w:rsidP="005C77E3">
            <w:pPr>
              <w:autoSpaceDN w:val="0"/>
              <w:snapToGrid w:val="0"/>
              <w:ind w:left="220" w:hanging="220"/>
              <w:jc w:val="both"/>
              <w:rPr>
                <w:rFonts w:eastAsia="標楷體"/>
                <w:color w:val="000000" w:themeColor="text1"/>
                <w:kern w:val="3"/>
                <w:sz w:val="18"/>
                <w:szCs w:val="18"/>
              </w:rPr>
            </w:pPr>
          </w:p>
          <w:p w:rsidR="005C77E3" w:rsidRPr="00610A0B" w:rsidRDefault="005C77E3" w:rsidP="005C77E3">
            <w:pPr>
              <w:autoSpaceDN w:val="0"/>
              <w:snapToGrid w:val="0"/>
              <w:ind w:left="220" w:hanging="220"/>
              <w:jc w:val="both"/>
              <w:rPr>
                <w:rFonts w:eastAsia="標楷體"/>
                <w:color w:val="000000" w:themeColor="text1"/>
                <w:kern w:val="3"/>
                <w:sz w:val="18"/>
                <w:szCs w:val="18"/>
              </w:rPr>
            </w:pPr>
          </w:p>
          <w:p w:rsidR="005C77E3" w:rsidRPr="00610A0B" w:rsidRDefault="005C77E3" w:rsidP="005C77E3">
            <w:pPr>
              <w:autoSpaceDN w:val="0"/>
              <w:snapToGrid w:val="0"/>
              <w:jc w:val="both"/>
              <w:rPr>
                <w:rFonts w:eastAsia="標楷體"/>
                <w:color w:val="000000" w:themeColor="text1"/>
                <w:kern w:val="3"/>
                <w:sz w:val="20"/>
              </w:rPr>
            </w:pPr>
          </w:p>
        </w:tc>
      </w:tr>
    </w:tbl>
    <w:p w:rsidR="005C77E3" w:rsidRPr="00610A0B" w:rsidRDefault="005C77E3" w:rsidP="00D2209D">
      <w:pPr>
        <w:numPr>
          <w:ilvl w:val="0"/>
          <w:numId w:val="6"/>
        </w:numPr>
        <w:suppressAutoHyphens/>
        <w:autoSpaceDE w:val="0"/>
        <w:autoSpaceDN w:val="0"/>
        <w:adjustRightInd w:val="0"/>
        <w:snapToGrid w:val="0"/>
        <w:spacing w:line="360" w:lineRule="atLeast"/>
        <w:ind w:right="26"/>
        <w:jc w:val="both"/>
        <w:textAlignment w:val="baseline"/>
        <w:rPr>
          <w:color w:val="000000" w:themeColor="text1"/>
          <w:kern w:val="3"/>
        </w:rPr>
      </w:pPr>
      <w:r w:rsidRPr="00610A0B">
        <w:rPr>
          <w:rFonts w:ascii="標楷體" w:eastAsia="標楷體" w:hAnsi="標楷體"/>
          <w:b/>
          <w:bCs/>
          <w:color w:val="000000" w:themeColor="text1"/>
          <w:kern w:val="3"/>
        </w:rPr>
        <w:t>作業程序：</w:t>
      </w:r>
    </w:p>
    <w:p w:rsidR="005C77E3" w:rsidRPr="00610A0B" w:rsidRDefault="005C77E3" w:rsidP="00D2209D">
      <w:pPr>
        <w:numPr>
          <w:ilvl w:val="1"/>
          <w:numId w:val="6"/>
        </w:numPr>
        <w:tabs>
          <w:tab w:val="left" w:pos="851"/>
        </w:tabs>
        <w:suppressAutoHyphens/>
        <w:autoSpaceDE w:val="0"/>
        <w:autoSpaceDN w:val="0"/>
        <w:adjustRightInd w:val="0"/>
        <w:snapToGrid w:val="0"/>
        <w:spacing w:line="36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本校教職員工生可向全國圖書館申請文獻複印、</w:t>
      </w:r>
      <w:proofErr w:type="gramStart"/>
      <w:r w:rsidRPr="00610A0B">
        <w:rPr>
          <w:rFonts w:ascii="標楷體" w:eastAsia="標楷體" w:hAnsi="標楷體"/>
          <w:color w:val="000000" w:themeColor="text1"/>
          <w:kern w:val="0"/>
        </w:rPr>
        <w:t>圖書互借等</w:t>
      </w:r>
      <w:proofErr w:type="gramEnd"/>
      <w:r w:rsidRPr="00610A0B">
        <w:rPr>
          <w:rFonts w:ascii="標楷體" w:eastAsia="標楷體" w:hAnsi="標楷體"/>
          <w:color w:val="000000" w:themeColor="text1"/>
          <w:kern w:val="0"/>
        </w:rPr>
        <w:t>館際合作服務，以達到各圖書館館際之間資源共享之目的。</w:t>
      </w:r>
    </w:p>
    <w:p w:rsidR="005C77E3" w:rsidRPr="00610A0B" w:rsidRDefault="005C77E3" w:rsidP="00D2209D">
      <w:pPr>
        <w:numPr>
          <w:ilvl w:val="1"/>
          <w:numId w:val="6"/>
        </w:numPr>
        <w:tabs>
          <w:tab w:val="left" w:pos="851"/>
        </w:tabs>
        <w:suppressAutoHyphens/>
        <w:autoSpaceDE w:val="0"/>
        <w:autoSpaceDN w:val="0"/>
        <w:adjustRightInd w:val="0"/>
        <w:snapToGrid w:val="0"/>
        <w:spacing w:line="36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圖書館館際合作業務</w:t>
      </w:r>
    </w:p>
    <w:p w:rsidR="005C77E3" w:rsidRPr="00610A0B" w:rsidRDefault="005C77E3" w:rsidP="00D2209D">
      <w:pPr>
        <w:numPr>
          <w:ilvl w:val="2"/>
          <w:numId w:val="6"/>
        </w:numPr>
        <w:tabs>
          <w:tab w:val="left" w:pos="1531"/>
        </w:tabs>
        <w:suppressAutoHyphens/>
        <w:autoSpaceDE w:val="0"/>
        <w:autoSpaceDN w:val="0"/>
        <w:adjustRightInd w:val="0"/>
        <w:snapToGrid w:val="0"/>
        <w:spacing w:line="360" w:lineRule="atLeast"/>
        <w:ind w:left="1701"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使用者帳號申請</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使用者於館際</w:t>
      </w:r>
      <w:proofErr w:type="gramEnd"/>
      <w:r w:rsidRPr="00610A0B">
        <w:rPr>
          <w:rFonts w:ascii="標楷體" w:eastAsia="標楷體" w:hAnsi="標楷體"/>
          <w:color w:val="000000" w:themeColor="text1"/>
          <w:kern w:val="0"/>
        </w:rPr>
        <w:t>合作</w:t>
      </w:r>
      <w:proofErr w:type="gramStart"/>
      <w:r w:rsidRPr="00610A0B">
        <w:rPr>
          <w:rFonts w:ascii="標楷體" w:eastAsia="標楷體" w:hAnsi="標楷體"/>
          <w:color w:val="000000" w:themeColor="text1"/>
          <w:kern w:val="0"/>
        </w:rPr>
        <w:t>系統線上註冊</w:t>
      </w:r>
      <w:proofErr w:type="gramEnd"/>
      <w:r w:rsidRPr="00610A0B">
        <w:rPr>
          <w:rFonts w:ascii="標楷體" w:eastAsia="標楷體" w:hAnsi="標楷體"/>
          <w:color w:val="000000" w:themeColor="text1"/>
          <w:kern w:val="0"/>
        </w:rPr>
        <w:t>帳號。</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color w:val="000000" w:themeColor="text1"/>
          <w:kern w:val="3"/>
        </w:rPr>
      </w:pPr>
      <w:r w:rsidRPr="00610A0B">
        <w:rPr>
          <w:rFonts w:ascii="標楷體" w:eastAsia="標楷體" w:hAnsi="標楷體"/>
          <w:color w:val="000000" w:themeColor="text1"/>
          <w:kern w:val="0"/>
        </w:rPr>
        <w:t>查核使用者身份是否為本校教職員工生。</w:t>
      </w:r>
    </w:p>
    <w:p w:rsidR="005C77E3" w:rsidRPr="00610A0B" w:rsidRDefault="005C77E3" w:rsidP="00D2209D">
      <w:pPr>
        <w:numPr>
          <w:ilvl w:val="2"/>
          <w:numId w:val="6"/>
        </w:numPr>
        <w:tabs>
          <w:tab w:val="left" w:pos="1531"/>
        </w:tabs>
        <w:suppressAutoHyphens/>
        <w:autoSpaceDE w:val="0"/>
        <w:autoSpaceDN w:val="0"/>
        <w:adjustRightInd w:val="0"/>
        <w:snapToGrid w:val="0"/>
        <w:spacing w:line="36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lastRenderedPageBreak/>
        <w:t>申請件處理</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使用者於館際</w:t>
      </w:r>
      <w:proofErr w:type="gramEnd"/>
      <w:r w:rsidRPr="00610A0B">
        <w:rPr>
          <w:rFonts w:ascii="標楷體" w:eastAsia="標楷體" w:hAnsi="標楷體"/>
          <w:color w:val="000000" w:themeColor="text1"/>
          <w:kern w:val="0"/>
        </w:rPr>
        <w:t>合作</w:t>
      </w:r>
      <w:proofErr w:type="gramStart"/>
      <w:r w:rsidRPr="00610A0B">
        <w:rPr>
          <w:rFonts w:ascii="標楷體" w:eastAsia="標楷體" w:hAnsi="標楷體"/>
          <w:color w:val="000000" w:themeColor="text1"/>
          <w:kern w:val="0"/>
        </w:rPr>
        <w:t>系統線上提出</w:t>
      </w:r>
      <w:proofErr w:type="gramEnd"/>
      <w:r w:rsidRPr="00610A0B">
        <w:rPr>
          <w:rFonts w:ascii="標楷體" w:eastAsia="標楷體" w:hAnsi="標楷體"/>
          <w:color w:val="000000" w:themeColor="text1"/>
          <w:kern w:val="0"/>
        </w:rPr>
        <w:t>申請，由承辦人轉送至被申請館。</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等待被申請館回覆。申請退件：由系統E-mail通知使用者。申請成功：申請館等候取件。</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申請件到館後，</w:t>
      </w:r>
      <w:proofErr w:type="gramStart"/>
      <w:r w:rsidRPr="00610A0B">
        <w:rPr>
          <w:rFonts w:ascii="標楷體" w:eastAsia="標楷體" w:hAnsi="標楷體"/>
          <w:color w:val="000000" w:themeColor="text1"/>
          <w:kern w:val="0"/>
        </w:rPr>
        <w:t>於館際</w:t>
      </w:r>
      <w:proofErr w:type="gramEnd"/>
      <w:r w:rsidRPr="00610A0B">
        <w:rPr>
          <w:rFonts w:ascii="標楷體" w:eastAsia="標楷體" w:hAnsi="標楷體"/>
          <w:color w:val="000000" w:themeColor="text1"/>
          <w:kern w:val="0"/>
        </w:rPr>
        <w:t>合作系統登錄收件，由系統E-mail通知申請人辦理取件及繳費。</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若申請件為圖書時，請使用者於到期日前還書，由承辦人至館際合作系統進行使用者還書，並寄回被申請館。</w:t>
      </w:r>
    </w:p>
    <w:p w:rsidR="005C77E3" w:rsidRPr="00610A0B" w:rsidRDefault="005C77E3" w:rsidP="00D2209D">
      <w:pPr>
        <w:numPr>
          <w:ilvl w:val="2"/>
          <w:numId w:val="6"/>
        </w:numPr>
        <w:tabs>
          <w:tab w:val="left" w:pos="1531"/>
        </w:tabs>
        <w:suppressAutoHyphens/>
        <w:autoSpaceDE w:val="0"/>
        <w:autoSpaceDN w:val="0"/>
        <w:adjustRightInd w:val="0"/>
        <w:snapToGrid w:val="0"/>
        <w:spacing w:line="36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被申請件處理</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申請</w:t>
      </w:r>
      <w:proofErr w:type="gramStart"/>
      <w:r w:rsidRPr="00610A0B">
        <w:rPr>
          <w:rFonts w:ascii="標楷體" w:eastAsia="標楷體" w:hAnsi="標楷體"/>
          <w:color w:val="000000" w:themeColor="text1"/>
          <w:kern w:val="0"/>
        </w:rPr>
        <w:t>館於館際</w:t>
      </w:r>
      <w:proofErr w:type="gramEnd"/>
      <w:r w:rsidRPr="00610A0B">
        <w:rPr>
          <w:rFonts w:ascii="標楷體" w:eastAsia="標楷體" w:hAnsi="標楷體"/>
          <w:color w:val="000000" w:themeColor="text1"/>
          <w:kern w:val="0"/>
        </w:rPr>
        <w:t>合作系統送出申請件，由承辦人查核本館</w:t>
      </w:r>
      <w:proofErr w:type="gramStart"/>
      <w:r w:rsidRPr="00610A0B">
        <w:rPr>
          <w:rFonts w:ascii="標楷體" w:eastAsia="標楷體" w:hAnsi="標楷體"/>
          <w:color w:val="000000" w:themeColor="text1"/>
          <w:kern w:val="0"/>
        </w:rPr>
        <w:t>是否有館藏</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若</w:t>
      </w:r>
      <w:proofErr w:type="gramStart"/>
      <w:r w:rsidRPr="00610A0B">
        <w:rPr>
          <w:rFonts w:ascii="標楷體" w:eastAsia="標楷體" w:hAnsi="標楷體"/>
          <w:color w:val="000000" w:themeColor="text1"/>
          <w:kern w:val="0"/>
        </w:rPr>
        <w:t>無館藏時</w:t>
      </w:r>
      <w:proofErr w:type="gramEnd"/>
      <w:r w:rsidRPr="00610A0B">
        <w:rPr>
          <w:rFonts w:ascii="標楷體" w:eastAsia="標楷體" w:hAnsi="標楷體"/>
          <w:color w:val="000000" w:themeColor="text1"/>
          <w:kern w:val="0"/>
        </w:rPr>
        <w:t>，由館際合作系統通知使用者退件理由。</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申請件複印。期刊：請先確認期刊</w:t>
      </w:r>
      <w:proofErr w:type="gramStart"/>
      <w:r w:rsidRPr="00610A0B">
        <w:rPr>
          <w:rFonts w:ascii="標楷體" w:eastAsia="標楷體" w:hAnsi="標楷體"/>
          <w:color w:val="000000" w:themeColor="text1"/>
          <w:kern w:val="0"/>
        </w:rPr>
        <w:t>的卷期及</w:t>
      </w:r>
      <w:proofErr w:type="gramEnd"/>
      <w:r w:rsidRPr="00610A0B">
        <w:rPr>
          <w:rFonts w:ascii="標楷體" w:eastAsia="標楷體" w:hAnsi="標楷體"/>
          <w:color w:val="000000" w:themeColor="text1"/>
          <w:kern w:val="0"/>
        </w:rPr>
        <w:t>複印範圍；圖書：於書架上取下，並至流通系統辦理借</w:t>
      </w:r>
      <w:proofErr w:type="gramStart"/>
      <w:r w:rsidRPr="00610A0B">
        <w:rPr>
          <w:rFonts w:ascii="標楷體" w:eastAsia="標楷體" w:hAnsi="標楷體"/>
          <w:color w:val="000000" w:themeColor="text1"/>
          <w:kern w:val="0"/>
        </w:rPr>
        <w:t>閱</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申請件完成後，至館際合作系統處理，並視使用者所申請方式傳送（郵寄、傳真）至申請館。</w:t>
      </w:r>
    </w:p>
    <w:p w:rsidR="005C77E3" w:rsidRPr="00610A0B" w:rsidRDefault="005C77E3" w:rsidP="00D2209D">
      <w:pPr>
        <w:numPr>
          <w:ilvl w:val="2"/>
          <w:numId w:val="6"/>
        </w:numPr>
        <w:tabs>
          <w:tab w:val="left" w:pos="1531"/>
        </w:tabs>
        <w:suppressAutoHyphens/>
        <w:autoSpaceDE w:val="0"/>
        <w:autoSpaceDN w:val="0"/>
        <w:adjustRightInd w:val="0"/>
        <w:snapToGrid w:val="0"/>
        <w:spacing w:line="360" w:lineRule="atLeast"/>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館際合作借書證借閱處理</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本校教職員工生：請使用者出示學生證等相關證件，至流通系統辦理館際合作借書證借</w:t>
      </w:r>
      <w:proofErr w:type="gramStart"/>
      <w:r w:rsidRPr="00610A0B">
        <w:rPr>
          <w:rFonts w:ascii="標楷體" w:eastAsia="標楷體" w:hAnsi="標楷體"/>
          <w:color w:val="000000" w:themeColor="text1"/>
          <w:kern w:val="0"/>
        </w:rPr>
        <w:t>閱</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6"/>
        </w:numPr>
        <w:tabs>
          <w:tab w:val="left" w:pos="2160"/>
        </w:tabs>
        <w:suppressAutoHyphens/>
        <w:autoSpaceDE w:val="0"/>
        <w:autoSpaceDN w:val="0"/>
        <w:adjustRightInd w:val="0"/>
        <w:snapToGrid w:val="0"/>
        <w:spacing w:line="360" w:lineRule="atLeast"/>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非本校教職員工生：請使用者出示館際合作借書證，至流通系統建立讀者基本資料後辦理圖書借</w:t>
      </w:r>
      <w:proofErr w:type="gramStart"/>
      <w:r w:rsidRPr="00610A0B">
        <w:rPr>
          <w:rFonts w:ascii="標楷體" w:eastAsia="標楷體" w:hAnsi="標楷體"/>
          <w:color w:val="000000" w:themeColor="text1"/>
          <w:kern w:val="0"/>
        </w:rPr>
        <w:t>閱</w:t>
      </w:r>
      <w:proofErr w:type="gramEnd"/>
      <w:r w:rsidRPr="00610A0B">
        <w:rPr>
          <w:rFonts w:ascii="標楷體" w:eastAsia="標楷體" w:hAnsi="標楷體"/>
          <w:color w:val="000000" w:themeColor="text1"/>
          <w:kern w:val="0"/>
        </w:rPr>
        <w:t>，並收取館際合作借書證。還書時確認流通系統已辦理書籍歸還，方可將館際合作借書證歸還使用者。</w:t>
      </w:r>
    </w:p>
    <w:p w:rsidR="005C77E3" w:rsidRPr="00610A0B" w:rsidRDefault="005C77E3" w:rsidP="005C77E3">
      <w:pPr>
        <w:tabs>
          <w:tab w:val="left" w:pos="2160"/>
        </w:tabs>
        <w:suppressAutoHyphens/>
        <w:autoSpaceDE w:val="0"/>
        <w:autoSpaceDN w:val="0"/>
        <w:adjustRightInd w:val="0"/>
        <w:snapToGrid w:val="0"/>
        <w:spacing w:line="360" w:lineRule="atLeast"/>
        <w:ind w:left="1701" w:right="28"/>
        <w:textAlignment w:val="baseline"/>
        <w:rPr>
          <w:rFonts w:ascii="標楷體" w:eastAsia="標楷體" w:hAnsi="標楷體"/>
          <w:color w:val="000000" w:themeColor="text1"/>
          <w:kern w:val="0"/>
        </w:rPr>
      </w:pPr>
    </w:p>
    <w:p w:rsidR="005C77E3" w:rsidRPr="00610A0B" w:rsidRDefault="005C77E3" w:rsidP="00D2209D">
      <w:pPr>
        <w:numPr>
          <w:ilvl w:val="0"/>
          <w:numId w:val="6"/>
        </w:numPr>
        <w:suppressAutoHyphens/>
        <w:autoSpaceDE w:val="0"/>
        <w:autoSpaceDN w:val="0"/>
        <w:adjustRightInd w:val="0"/>
        <w:snapToGrid w:val="0"/>
        <w:spacing w:line="36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6"/>
        </w:numPr>
        <w:tabs>
          <w:tab w:val="left" w:pos="851"/>
          <w:tab w:val="left" w:pos="960"/>
        </w:tabs>
        <w:suppressAutoHyphens/>
        <w:autoSpaceDE w:val="0"/>
        <w:autoSpaceDN w:val="0"/>
        <w:adjustRightInd w:val="0"/>
        <w:snapToGrid w:val="0"/>
        <w:spacing w:line="360" w:lineRule="atLeast"/>
        <w:ind w:left="964" w:hanging="604"/>
        <w:textAlignment w:val="baseline"/>
        <w:rPr>
          <w:color w:val="000000" w:themeColor="text1"/>
          <w:kern w:val="3"/>
        </w:rPr>
      </w:pPr>
      <w:r w:rsidRPr="00610A0B">
        <w:rPr>
          <w:rFonts w:ascii="標楷體" w:eastAsia="標楷體" w:hAnsi="標楷體"/>
          <w:color w:val="000000" w:themeColor="text1"/>
          <w:kern w:val="0"/>
        </w:rPr>
        <w:t>圖書館館際合作申請件以三個工作天內處理為原則。</w:t>
      </w:r>
    </w:p>
    <w:p w:rsidR="005C77E3" w:rsidRPr="00610A0B" w:rsidRDefault="005C77E3" w:rsidP="005C77E3">
      <w:pPr>
        <w:tabs>
          <w:tab w:val="left" w:pos="851"/>
          <w:tab w:val="left" w:pos="960"/>
        </w:tabs>
        <w:suppressAutoHyphens/>
        <w:autoSpaceDE w:val="0"/>
        <w:autoSpaceDN w:val="0"/>
        <w:adjustRightInd w:val="0"/>
        <w:snapToGrid w:val="0"/>
        <w:spacing w:line="360" w:lineRule="atLeast"/>
        <w:ind w:left="360"/>
        <w:textAlignment w:val="baseline"/>
        <w:rPr>
          <w:color w:val="000000" w:themeColor="text1"/>
          <w:kern w:val="3"/>
        </w:rPr>
      </w:pPr>
    </w:p>
    <w:p w:rsidR="005C77E3" w:rsidRPr="00610A0B" w:rsidRDefault="005C77E3" w:rsidP="00D2209D">
      <w:pPr>
        <w:numPr>
          <w:ilvl w:val="0"/>
          <w:numId w:val="6"/>
        </w:numPr>
        <w:suppressAutoHyphens/>
        <w:autoSpaceDE w:val="0"/>
        <w:autoSpaceDN w:val="0"/>
        <w:adjustRightInd w:val="0"/>
        <w:snapToGrid w:val="0"/>
        <w:spacing w:line="36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5C77E3">
      <w:pPr>
        <w:tabs>
          <w:tab w:val="left" w:pos="960"/>
        </w:tabs>
        <w:autoSpaceDE w:val="0"/>
        <w:autoSpaceDN w:val="0"/>
        <w:adjustRightInd w:val="0"/>
        <w:snapToGrid w:val="0"/>
        <w:spacing w:line="360" w:lineRule="atLeast"/>
        <w:ind w:left="360" w:right="28"/>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無。</w:t>
      </w:r>
    </w:p>
    <w:p w:rsidR="005C77E3" w:rsidRPr="00610A0B" w:rsidRDefault="005C77E3" w:rsidP="005C77E3">
      <w:pPr>
        <w:tabs>
          <w:tab w:val="left" w:pos="960"/>
        </w:tabs>
        <w:autoSpaceDE w:val="0"/>
        <w:autoSpaceDN w:val="0"/>
        <w:adjustRightInd w:val="0"/>
        <w:snapToGrid w:val="0"/>
        <w:spacing w:line="360" w:lineRule="atLeast"/>
        <w:ind w:left="360" w:right="28"/>
        <w:textAlignment w:val="baseline"/>
        <w:rPr>
          <w:rFonts w:ascii="標楷體" w:eastAsia="標楷體" w:hAnsi="標楷體"/>
          <w:color w:val="000000" w:themeColor="text1"/>
          <w:kern w:val="0"/>
          <w:szCs w:val="20"/>
        </w:rPr>
      </w:pPr>
    </w:p>
    <w:p w:rsidR="005C77E3" w:rsidRPr="00610A0B" w:rsidRDefault="005C77E3" w:rsidP="00D2209D">
      <w:pPr>
        <w:numPr>
          <w:ilvl w:val="0"/>
          <w:numId w:val="6"/>
        </w:numPr>
        <w:suppressAutoHyphens/>
        <w:autoSpaceDE w:val="0"/>
        <w:autoSpaceDN w:val="0"/>
        <w:adjustRightInd w:val="0"/>
        <w:snapToGrid w:val="0"/>
        <w:spacing w:line="36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6"/>
        </w:numPr>
        <w:tabs>
          <w:tab w:val="left" w:pos="851"/>
          <w:tab w:val="left" w:pos="960"/>
        </w:tabs>
        <w:suppressAutoHyphens/>
        <w:autoSpaceDE w:val="0"/>
        <w:autoSpaceDN w:val="0"/>
        <w:adjustRightInd w:val="0"/>
        <w:snapToGrid w:val="0"/>
        <w:spacing w:line="36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環球科技大學圖書館館際合作借閱規則。</w:t>
      </w:r>
    </w:p>
    <w:p w:rsidR="005C77E3" w:rsidRPr="00610A0B" w:rsidRDefault="005C77E3" w:rsidP="005C77E3">
      <w:pPr>
        <w:autoSpaceDE w:val="0"/>
        <w:autoSpaceDN w:val="0"/>
        <w:ind w:right="28"/>
        <w:textAlignment w:val="baseline"/>
        <w:rPr>
          <w:rFonts w:ascii="標楷體" w:eastAsia="標楷體" w:hAnsi="標楷體"/>
          <w:b/>
          <w:bCs/>
          <w:color w:val="000000" w:themeColor="text1"/>
          <w:kern w:val="0"/>
          <w:szCs w:val="20"/>
        </w:rPr>
      </w:pPr>
      <w:r w:rsidRPr="00610A0B">
        <w:rPr>
          <w:rFonts w:ascii="標楷體" w:eastAsia="標楷體" w:hAnsi="標楷體"/>
          <w:b/>
          <w:bCs/>
          <w:color w:val="000000" w:themeColor="text1"/>
          <w:kern w:val="0"/>
          <w:szCs w:val="20"/>
        </w:rPr>
        <w:br w:type="page"/>
      </w:r>
      <w:r w:rsidRPr="00610A0B">
        <w:rPr>
          <w:rFonts w:ascii="標楷體" w:eastAsia="標楷體" w:hAnsi="標楷體"/>
          <w:b/>
          <w:bCs/>
          <w:color w:val="000000" w:themeColor="text1"/>
          <w:kern w:val="0"/>
          <w:szCs w:val="20"/>
        </w:rPr>
        <w:lastRenderedPageBreak/>
        <w:t>◎圖書館資源利用與推廣作業規範</w:t>
      </w:r>
    </w:p>
    <w:p w:rsidR="005C77E3" w:rsidRPr="00610A0B" w:rsidRDefault="005C77E3" w:rsidP="00D2209D">
      <w:pPr>
        <w:numPr>
          <w:ilvl w:val="0"/>
          <w:numId w:val="8"/>
        </w:numPr>
        <w:suppressAutoHyphens/>
        <w:autoSpaceDE w:val="0"/>
        <w:autoSpaceDN w:val="0"/>
        <w:snapToGrid w:val="0"/>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流程圖：</w:t>
      </w:r>
    </w:p>
    <w:tbl>
      <w:tblPr>
        <w:tblW w:w="10008" w:type="dxa"/>
        <w:tblLayout w:type="fixed"/>
        <w:tblCellMar>
          <w:left w:w="10" w:type="dxa"/>
          <w:right w:w="10" w:type="dxa"/>
        </w:tblCellMar>
        <w:tblLook w:val="04A0" w:firstRow="1" w:lastRow="0" w:firstColumn="1" w:lastColumn="0" w:noHBand="0" w:noVBand="1"/>
      </w:tblPr>
      <w:tblGrid>
        <w:gridCol w:w="2207"/>
        <w:gridCol w:w="4741"/>
        <w:gridCol w:w="3060"/>
      </w:tblGrid>
      <w:tr w:rsidR="005C77E3" w:rsidRPr="00610A0B" w:rsidTr="00611798">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負責單位</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作業流程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說明</w:t>
            </w:r>
          </w:p>
        </w:tc>
      </w:tr>
      <w:tr w:rsidR="005C77E3" w:rsidRPr="00610A0B" w:rsidTr="00611798">
        <w:trPr>
          <w:trHeight w:val="11360"/>
        </w:trPr>
        <w:tc>
          <w:tcPr>
            <w:tcW w:w="22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活動負責人員</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活動負責人員</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18"/>
                <w:szCs w:val="18"/>
              </w:rPr>
            </w:pPr>
            <w:r w:rsidRPr="00610A0B">
              <w:rPr>
                <w:rFonts w:ascii="標楷體" w:eastAsia="標楷體" w:hAnsi="標楷體" w:cs="DFKaiShu-SB-Estd-BF"/>
                <w:color w:val="000000" w:themeColor="text1"/>
                <w:kern w:val="3"/>
                <w:sz w:val="18"/>
                <w:szCs w:val="18"/>
              </w:rPr>
              <w:t>圖書館行政組</w:t>
            </w:r>
          </w:p>
        </w:tc>
        <w:tc>
          <w:tcPr>
            <w:tcW w:w="47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7E3" w:rsidRPr="00610A0B" w:rsidRDefault="00320907" w:rsidP="005C77E3">
            <w:pPr>
              <w:autoSpaceDN w:val="0"/>
              <w:snapToGrid w:val="0"/>
              <w:spacing w:line="240" w:lineRule="atLeast"/>
              <w:ind w:firstLine="120"/>
              <w:jc w:val="center"/>
              <w:rPr>
                <w:color w:val="000000" w:themeColor="text1"/>
                <w:kern w:val="3"/>
              </w:rPr>
            </w:pPr>
            <w:r>
              <w:rPr>
                <w:color w:val="000000" w:themeColor="text1"/>
                <w:kern w:val="3"/>
              </w:rPr>
              <w:pict>
                <v:shape id="Object 5" o:spid="_x0000_i1029" type="#_x0000_t75" style="width:144.75pt;height:597pt;visibility:visible">
                  <v:imagedata r:id="rId13" o:title=""/>
                </v:shape>
              </w:pic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autoSpaceDN w:val="0"/>
              <w:snapToGrid w:val="0"/>
              <w:spacing w:line="240" w:lineRule="atLeast"/>
              <w:jc w:val="both"/>
              <w:rPr>
                <w:rFonts w:ascii="標楷體" w:eastAsia="標楷體" w:hAnsi="標楷體"/>
                <w:color w:val="000000" w:themeColor="text1"/>
                <w:kern w:val="3"/>
                <w:sz w:val="20"/>
              </w:rPr>
            </w:pPr>
          </w:p>
          <w:p w:rsidR="005C77E3" w:rsidRPr="00610A0B" w:rsidRDefault="005C77E3" w:rsidP="005C77E3">
            <w:pPr>
              <w:autoSpaceDN w:val="0"/>
              <w:snapToGrid w:val="0"/>
              <w:spacing w:line="240" w:lineRule="atLeast"/>
              <w:jc w:val="both"/>
              <w:rPr>
                <w:rFonts w:ascii="標楷體" w:eastAsia="標楷體" w:hAnsi="標楷體"/>
                <w:color w:val="000000" w:themeColor="text1"/>
                <w:kern w:val="3"/>
                <w:sz w:val="20"/>
              </w:rPr>
            </w:pPr>
          </w:p>
          <w:p w:rsidR="005C77E3" w:rsidRPr="00610A0B" w:rsidRDefault="005C77E3" w:rsidP="005C77E3">
            <w:pPr>
              <w:autoSpaceDN w:val="0"/>
              <w:snapToGrid w:val="0"/>
              <w:spacing w:line="240" w:lineRule="atLeast"/>
              <w:jc w:val="both"/>
              <w:rPr>
                <w:rFonts w:ascii="標楷體" w:eastAsia="標楷體" w:hAnsi="標楷體"/>
                <w:color w:val="000000" w:themeColor="text1"/>
                <w:kern w:val="3"/>
                <w:sz w:val="20"/>
              </w:rPr>
            </w:pPr>
          </w:p>
          <w:p w:rsidR="005C77E3" w:rsidRPr="00610A0B" w:rsidRDefault="005C77E3" w:rsidP="005C77E3">
            <w:pPr>
              <w:autoSpaceDN w:val="0"/>
              <w:snapToGrid w:val="0"/>
              <w:spacing w:line="240" w:lineRule="atLeast"/>
              <w:jc w:val="both"/>
              <w:rPr>
                <w:color w:val="000000" w:themeColor="text1"/>
                <w:kern w:val="3"/>
              </w:rPr>
            </w:pPr>
            <w:r w:rsidRPr="00610A0B">
              <w:rPr>
                <w:rFonts w:ascii="標楷體" w:eastAsia="標楷體" w:hAnsi="標楷體"/>
                <w:color w:val="000000" w:themeColor="text1"/>
                <w:kern w:val="3"/>
                <w:sz w:val="20"/>
              </w:rPr>
              <w:t>每學期依申請與核定後的活動經費辦理各項圖書館資源利用與推廣活動。</w:t>
            </w:r>
            <w:r w:rsidRPr="00610A0B">
              <w:rPr>
                <w:rFonts w:eastAsia="標楷體"/>
                <w:color w:val="000000" w:themeColor="text1"/>
                <w:kern w:val="3"/>
                <w:sz w:val="20"/>
              </w:rPr>
              <w:t>需動用經費的活動，須辦理簽核後，始可辦理。</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活動場地、時間、場次、流程與負責人員之初步安排。</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公告活動訊息</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依據活動需求、經費與報名人數準備各項資料與設備器材。</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依據活動性質與規劃流程執行。</w:t>
            </w: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辦理經費核銷，並完成活動成果撰寫。</w:t>
            </w:r>
          </w:p>
          <w:p w:rsidR="005C77E3" w:rsidRPr="00610A0B" w:rsidRDefault="005C77E3" w:rsidP="005C77E3">
            <w:pPr>
              <w:autoSpaceDN w:val="0"/>
              <w:snapToGrid w:val="0"/>
              <w:spacing w:line="240" w:lineRule="atLeast"/>
              <w:jc w:val="both"/>
              <w:rPr>
                <w:rFonts w:eastAsia="標楷體"/>
                <w:color w:val="000000" w:themeColor="text1"/>
                <w:kern w:val="3"/>
              </w:rPr>
            </w:pPr>
          </w:p>
          <w:p w:rsidR="005C77E3" w:rsidRPr="00610A0B" w:rsidRDefault="005C77E3" w:rsidP="005C77E3">
            <w:pPr>
              <w:autoSpaceDN w:val="0"/>
              <w:snapToGrid w:val="0"/>
              <w:spacing w:line="240" w:lineRule="atLeast"/>
              <w:jc w:val="both"/>
              <w:rPr>
                <w:rFonts w:eastAsia="標楷體"/>
                <w:color w:val="000000" w:themeColor="text1"/>
                <w:kern w:val="3"/>
              </w:rPr>
            </w:pPr>
          </w:p>
          <w:p w:rsidR="005C77E3" w:rsidRPr="00610A0B" w:rsidRDefault="005C77E3" w:rsidP="005C77E3">
            <w:pPr>
              <w:autoSpaceDN w:val="0"/>
              <w:snapToGrid w:val="0"/>
              <w:spacing w:line="240" w:lineRule="atLeast"/>
              <w:jc w:val="both"/>
              <w:rPr>
                <w:rFonts w:eastAsia="標楷體"/>
                <w:color w:val="000000" w:themeColor="text1"/>
                <w:kern w:val="3"/>
              </w:rPr>
            </w:pPr>
          </w:p>
          <w:p w:rsidR="005C77E3" w:rsidRPr="00610A0B" w:rsidRDefault="005C77E3" w:rsidP="005C77E3">
            <w:pPr>
              <w:autoSpaceDN w:val="0"/>
              <w:snapToGrid w:val="0"/>
              <w:spacing w:line="240" w:lineRule="atLeast"/>
              <w:jc w:val="both"/>
              <w:rPr>
                <w:rFonts w:eastAsia="標楷體"/>
                <w:color w:val="000000" w:themeColor="text1"/>
                <w:kern w:val="3"/>
                <w:sz w:val="20"/>
              </w:rPr>
            </w:pPr>
            <w:r w:rsidRPr="00610A0B">
              <w:rPr>
                <w:rFonts w:eastAsia="標楷體"/>
                <w:color w:val="000000" w:themeColor="text1"/>
                <w:kern w:val="3"/>
                <w:sz w:val="20"/>
              </w:rPr>
              <w:t>成果報告歸檔</w:t>
            </w:r>
          </w:p>
        </w:tc>
      </w:tr>
    </w:tbl>
    <w:p w:rsidR="005C77E3" w:rsidRPr="00610A0B" w:rsidRDefault="005C77E3" w:rsidP="00D2209D">
      <w:pPr>
        <w:pageBreakBefore/>
        <w:numPr>
          <w:ilvl w:val="0"/>
          <w:numId w:val="8"/>
        </w:numPr>
        <w:suppressAutoHyphens/>
        <w:autoSpaceDE w:val="0"/>
        <w:autoSpaceDN w:val="0"/>
        <w:adjustRightInd w:val="0"/>
        <w:snapToGrid w:val="0"/>
        <w:spacing w:line="380" w:lineRule="atLeast"/>
        <w:ind w:right="26"/>
        <w:jc w:val="both"/>
        <w:textAlignment w:val="baseline"/>
        <w:rPr>
          <w:color w:val="000000" w:themeColor="text1"/>
          <w:kern w:val="3"/>
        </w:rPr>
      </w:pPr>
      <w:r w:rsidRPr="00610A0B">
        <w:rPr>
          <w:rFonts w:ascii="標楷體" w:eastAsia="標楷體" w:hAnsi="標楷體"/>
          <w:b/>
          <w:bCs/>
          <w:color w:val="000000" w:themeColor="text1"/>
          <w:kern w:val="3"/>
        </w:rPr>
        <w:lastRenderedPageBreak/>
        <w:t>作業程序：</w:t>
      </w:r>
    </w:p>
    <w:p w:rsidR="005C77E3" w:rsidRPr="00610A0B" w:rsidRDefault="005C77E3" w:rsidP="00D2209D">
      <w:pPr>
        <w:numPr>
          <w:ilvl w:val="1"/>
          <w:numId w:val="8"/>
        </w:numPr>
        <w:tabs>
          <w:tab w:val="left" w:pos="851"/>
        </w:tabs>
        <w:suppressAutoHyphens/>
        <w:autoSpaceDE w:val="0"/>
        <w:autoSpaceDN w:val="0"/>
        <w:adjustRightInd w:val="0"/>
        <w:snapToGrid w:val="0"/>
        <w:spacing w:line="380" w:lineRule="atLeast"/>
        <w:ind w:left="907" w:hanging="510"/>
        <w:textAlignment w:val="baseline"/>
        <w:rPr>
          <w:color w:val="000000" w:themeColor="text1"/>
          <w:kern w:val="3"/>
        </w:rPr>
      </w:pPr>
      <w:r w:rsidRPr="00610A0B">
        <w:rPr>
          <w:rFonts w:ascii="標楷體" w:eastAsia="標楷體" w:hAnsi="標楷體"/>
          <w:color w:val="000000" w:themeColor="text1"/>
          <w:kern w:val="0"/>
        </w:rPr>
        <w:t>每學期依申請與核定後的活動經費辦理各項圖書館資源利用與推廣活動。</w:t>
      </w:r>
    </w:p>
    <w:p w:rsidR="005C77E3" w:rsidRPr="00610A0B" w:rsidRDefault="005C77E3" w:rsidP="00D2209D">
      <w:pPr>
        <w:numPr>
          <w:ilvl w:val="1"/>
          <w:numId w:val="8"/>
        </w:numPr>
        <w:tabs>
          <w:tab w:val="left" w:pos="851"/>
        </w:tabs>
        <w:suppressAutoHyphens/>
        <w:autoSpaceDE w:val="0"/>
        <w:autoSpaceDN w:val="0"/>
        <w:adjustRightInd w:val="0"/>
        <w:snapToGrid w:val="0"/>
        <w:spacing w:line="380" w:lineRule="atLeast"/>
        <w:ind w:left="907" w:hanging="510"/>
        <w:textAlignment w:val="baseline"/>
        <w:rPr>
          <w:color w:val="000000" w:themeColor="text1"/>
          <w:kern w:val="3"/>
        </w:rPr>
      </w:pPr>
      <w:r w:rsidRPr="00610A0B">
        <w:rPr>
          <w:rFonts w:ascii="標楷體" w:eastAsia="標楷體" w:hAnsi="標楷體"/>
          <w:color w:val="000000" w:themeColor="text1"/>
          <w:kern w:val="0"/>
        </w:rPr>
        <w:t>各項圖書館資源利用與推廣執行程序:</w:t>
      </w:r>
    </w:p>
    <w:p w:rsidR="005C77E3" w:rsidRPr="00610A0B" w:rsidRDefault="005C77E3" w:rsidP="00D2209D">
      <w:pPr>
        <w:numPr>
          <w:ilvl w:val="2"/>
          <w:numId w:val="8"/>
        </w:numPr>
        <w:tabs>
          <w:tab w:val="left" w:pos="1531"/>
          <w:tab w:val="left" w:pos="1694"/>
        </w:tabs>
        <w:suppressAutoHyphens/>
        <w:autoSpaceDE w:val="0"/>
        <w:autoSpaceDN w:val="0"/>
        <w:adjustRightInd w:val="0"/>
        <w:snapToGrid w:val="0"/>
        <w:spacing w:line="380" w:lineRule="atLeast"/>
        <w:ind w:left="1694"/>
        <w:textAlignment w:val="baseline"/>
        <w:rPr>
          <w:color w:val="000000" w:themeColor="text1"/>
          <w:kern w:val="3"/>
        </w:rPr>
      </w:pPr>
      <w:r w:rsidRPr="00610A0B">
        <w:rPr>
          <w:rFonts w:ascii="標楷體" w:eastAsia="標楷體" w:hAnsi="標楷體"/>
          <w:color w:val="000000" w:themeColor="text1"/>
          <w:kern w:val="0"/>
        </w:rPr>
        <w:t>前置作業</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活動企劃撰寫與定稿。</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需動用經費的活動，須辦理簽核後，始可辦理。</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活動場地、時間、流程、場次與負責人員之初步安排。</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活動演講者之邀請，並確認時間及須由館方協助事項。</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活動場地、時間、流程與負責人員做最後確認。</w:t>
      </w:r>
    </w:p>
    <w:p w:rsidR="005C77E3" w:rsidRPr="00610A0B" w:rsidRDefault="005C77E3" w:rsidP="00D2209D">
      <w:pPr>
        <w:numPr>
          <w:ilvl w:val="2"/>
          <w:numId w:val="8"/>
        </w:numPr>
        <w:tabs>
          <w:tab w:val="left" w:pos="1531"/>
          <w:tab w:val="left" w:pos="1694"/>
        </w:tabs>
        <w:suppressAutoHyphens/>
        <w:autoSpaceDE w:val="0"/>
        <w:autoSpaceDN w:val="0"/>
        <w:adjustRightInd w:val="0"/>
        <w:snapToGrid w:val="0"/>
        <w:spacing w:line="380" w:lineRule="atLeast"/>
        <w:ind w:left="169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活動宣傳與報名</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將活動訊息以海報張貼、行政網頁與校園網頁公告方式進行宣傳。</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color w:val="000000" w:themeColor="text1"/>
          <w:kern w:val="3"/>
        </w:rPr>
      </w:pPr>
      <w:r w:rsidRPr="00610A0B">
        <w:rPr>
          <w:rFonts w:ascii="標楷體" w:eastAsia="標楷體" w:hAnsi="標楷體"/>
          <w:color w:val="000000" w:themeColor="text1"/>
          <w:kern w:val="0"/>
        </w:rPr>
        <w:t>可由本校「研習活動報名網」或至圖書館臨櫃完成報名程序。</w:t>
      </w:r>
    </w:p>
    <w:p w:rsidR="005C77E3" w:rsidRPr="00610A0B" w:rsidRDefault="005C77E3" w:rsidP="00D2209D">
      <w:pPr>
        <w:numPr>
          <w:ilvl w:val="2"/>
          <w:numId w:val="8"/>
        </w:numPr>
        <w:tabs>
          <w:tab w:val="left" w:pos="1531"/>
          <w:tab w:val="left" w:pos="1694"/>
        </w:tabs>
        <w:suppressAutoHyphens/>
        <w:autoSpaceDE w:val="0"/>
        <w:autoSpaceDN w:val="0"/>
        <w:adjustRightInd w:val="0"/>
        <w:snapToGrid w:val="0"/>
        <w:spacing w:line="380" w:lineRule="atLeast"/>
        <w:ind w:left="1694"/>
        <w:textAlignment w:val="baseline"/>
        <w:rPr>
          <w:color w:val="000000" w:themeColor="text1"/>
          <w:kern w:val="3"/>
        </w:rPr>
      </w:pPr>
      <w:r w:rsidRPr="00610A0B">
        <w:rPr>
          <w:rFonts w:ascii="標楷體" w:eastAsia="標楷體" w:hAnsi="標楷體"/>
          <w:color w:val="000000" w:themeColor="text1"/>
          <w:kern w:val="0"/>
        </w:rPr>
        <w:t>活動執行準備</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場地佈置。</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備妥活動所需物品及資料。</w:t>
      </w:r>
    </w:p>
    <w:p w:rsidR="005C77E3" w:rsidRPr="00610A0B" w:rsidRDefault="005C77E3" w:rsidP="00D2209D">
      <w:pPr>
        <w:numPr>
          <w:ilvl w:val="2"/>
          <w:numId w:val="8"/>
        </w:numPr>
        <w:tabs>
          <w:tab w:val="left" w:pos="1531"/>
          <w:tab w:val="left" w:pos="1694"/>
        </w:tabs>
        <w:suppressAutoHyphens/>
        <w:autoSpaceDE w:val="0"/>
        <w:autoSpaceDN w:val="0"/>
        <w:adjustRightInd w:val="0"/>
        <w:snapToGrid w:val="0"/>
        <w:spacing w:line="380" w:lineRule="atLeast"/>
        <w:ind w:left="1694"/>
        <w:textAlignment w:val="baseline"/>
        <w:rPr>
          <w:color w:val="000000" w:themeColor="text1"/>
          <w:kern w:val="3"/>
        </w:rPr>
      </w:pPr>
      <w:r w:rsidRPr="00610A0B">
        <w:rPr>
          <w:rFonts w:ascii="標楷體" w:eastAsia="標楷體" w:hAnsi="標楷體"/>
          <w:color w:val="000000" w:themeColor="text1"/>
          <w:kern w:val="0"/>
        </w:rPr>
        <w:t>活動執行</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引導參加者簽到與入座。</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活動會場拍照或錄影。</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協助活動進行。</w:t>
      </w:r>
    </w:p>
    <w:p w:rsidR="005C77E3" w:rsidRPr="00610A0B" w:rsidRDefault="005C77E3" w:rsidP="00D2209D">
      <w:pPr>
        <w:numPr>
          <w:ilvl w:val="2"/>
          <w:numId w:val="8"/>
        </w:numPr>
        <w:tabs>
          <w:tab w:val="left" w:pos="1531"/>
          <w:tab w:val="left" w:pos="1694"/>
        </w:tabs>
        <w:suppressAutoHyphens/>
        <w:autoSpaceDE w:val="0"/>
        <w:autoSpaceDN w:val="0"/>
        <w:adjustRightInd w:val="0"/>
        <w:snapToGrid w:val="0"/>
        <w:spacing w:line="380" w:lineRule="atLeast"/>
        <w:ind w:left="169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活動結束後</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將活動資料上傳至圖書館網頁，提供讀者瀏覽。</w:t>
      </w:r>
    </w:p>
    <w:p w:rsidR="005C77E3" w:rsidRPr="00610A0B" w:rsidRDefault="005C77E3" w:rsidP="00D2209D">
      <w:pPr>
        <w:numPr>
          <w:ilvl w:val="3"/>
          <w:numId w:val="8"/>
        </w:numPr>
        <w:suppressAutoHyphens/>
        <w:autoSpaceDE w:val="0"/>
        <w:autoSpaceDN w:val="0"/>
        <w:adjustRightInd w:val="0"/>
        <w:snapToGrid w:val="0"/>
        <w:spacing w:line="380" w:lineRule="atLeast"/>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製作活動成果冊。</w:t>
      </w:r>
    </w:p>
    <w:p w:rsidR="005C77E3" w:rsidRPr="00610A0B" w:rsidRDefault="005C77E3" w:rsidP="00D2209D">
      <w:pPr>
        <w:numPr>
          <w:ilvl w:val="3"/>
          <w:numId w:val="8"/>
        </w:numPr>
        <w:suppressAutoHyphens/>
        <w:autoSpaceDE w:val="0"/>
        <w:autoSpaceDN w:val="0"/>
        <w:adjustRightInd w:val="0"/>
        <w:snapToGrid w:val="0"/>
        <w:spacing w:line="380" w:lineRule="atLeast"/>
        <w:ind w:right="29"/>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彙整單據，並依程序辦理經費核銷。</w:t>
      </w:r>
    </w:p>
    <w:p w:rsidR="005C77E3" w:rsidRPr="00610A0B" w:rsidRDefault="005C77E3" w:rsidP="005C77E3">
      <w:pPr>
        <w:suppressAutoHyphens/>
        <w:autoSpaceDE w:val="0"/>
        <w:autoSpaceDN w:val="0"/>
        <w:adjustRightInd w:val="0"/>
        <w:snapToGrid w:val="0"/>
        <w:spacing w:line="380" w:lineRule="atLeast"/>
        <w:ind w:left="1080" w:right="29"/>
        <w:textAlignment w:val="baseline"/>
        <w:rPr>
          <w:rFonts w:ascii="標楷體" w:eastAsia="標楷體" w:hAnsi="標楷體"/>
          <w:color w:val="000000" w:themeColor="text1"/>
          <w:kern w:val="0"/>
        </w:rPr>
      </w:pPr>
    </w:p>
    <w:p w:rsidR="005C77E3" w:rsidRPr="00610A0B" w:rsidRDefault="005C77E3" w:rsidP="00D2209D">
      <w:pPr>
        <w:numPr>
          <w:ilvl w:val="0"/>
          <w:numId w:val="8"/>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8"/>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學年度申請並核定之推廣活動</w:t>
      </w:r>
      <w:proofErr w:type="gramStart"/>
      <w:r w:rsidRPr="00610A0B">
        <w:rPr>
          <w:rFonts w:ascii="標楷體" w:eastAsia="標楷體" w:hAnsi="標楷體"/>
          <w:color w:val="000000" w:themeColor="text1"/>
          <w:kern w:val="0"/>
        </w:rPr>
        <w:t>是否均已辦理</w:t>
      </w:r>
      <w:proofErr w:type="gramEnd"/>
      <w:r w:rsidRPr="00610A0B">
        <w:rPr>
          <w:rFonts w:ascii="標楷體" w:eastAsia="標楷體" w:hAnsi="標楷體"/>
          <w:color w:val="000000" w:themeColor="text1"/>
          <w:kern w:val="0"/>
        </w:rPr>
        <w:t>。</w:t>
      </w:r>
    </w:p>
    <w:p w:rsidR="005C77E3" w:rsidRPr="00610A0B" w:rsidRDefault="005C77E3" w:rsidP="00D2209D">
      <w:pPr>
        <w:numPr>
          <w:ilvl w:val="1"/>
          <w:numId w:val="8"/>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活動資料是否上傳至圖書館網頁，提供瀏覽。</w:t>
      </w:r>
    </w:p>
    <w:p w:rsidR="005C77E3" w:rsidRPr="00610A0B" w:rsidRDefault="005C77E3" w:rsidP="00D2209D">
      <w:pPr>
        <w:numPr>
          <w:ilvl w:val="1"/>
          <w:numId w:val="8"/>
        </w:numPr>
        <w:tabs>
          <w:tab w:val="left" w:pos="851"/>
          <w:tab w:val="left" w:pos="960"/>
        </w:tabs>
        <w:suppressAutoHyphens/>
        <w:autoSpaceDE w:val="0"/>
        <w:autoSpaceDN w:val="0"/>
        <w:adjustRightInd w:val="0"/>
        <w:snapToGrid w:val="0"/>
        <w:spacing w:line="38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辦理之活動是否已完成核銷程序。</w:t>
      </w:r>
    </w:p>
    <w:p w:rsidR="005C77E3" w:rsidRPr="00610A0B" w:rsidRDefault="005C77E3" w:rsidP="00D2209D">
      <w:pPr>
        <w:numPr>
          <w:ilvl w:val="1"/>
          <w:numId w:val="8"/>
        </w:numPr>
        <w:tabs>
          <w:tab w:val="left" w:pos="851"/>
          <w:tab w:val="left" w:pos="960"/>
        </w:tabs>
        <w:suppressAutoHyphens/>
        <w:autoSpaceDE w:val="0"/>
        <w:autoSpaceDN w:val="0"/>
        <w:adjustRightInd w:val="0"/>
        <w:snapToGrid w:val="0"/>
        <w:spacing w:line="380" w:lineRule="atLeast"/>
        <w:ind w:left="964" w:hanging="604"/>
        <w:textAlignment w:val="baseline"/>
        <w:rPr>
          <w:color w:val="000000" w:themeColor="text1"/>
          <w:kern w:val="3"/>
        </w:rPr>
      </w:pPr>
      <w:r w:rsidRPr="00610A0B">
        <w:rPr>
          <w:rFonts w:ascii="標楷體" w:eastAsia="標楷體" w:hAnsi="標楷體"/>
          <w:color w:val="000000" w:themeColor="text1"/>
          <w:kern w:val="0"/>
        </w:rPr>
        <w:t>活動成果是否製作完成。</w:t>
      </w:r>
    </w:p>
    <w:p w:rsidR="005C77E3" w:rsidRPr="00610A0B" w:rsidRDefault="005C77E3" w:rsidP="005C77E3">
      <w:pPr>
        <w:tabs>
          <w:tab w:val="left" w:pos="851"/>
          <w:tab w:val="left" w:pos="960"/>
        </w:tabs>
        <w:suppressAutoHyphens/>
        <w:autoSpaceDE w:val="0"/>
        <w:autoSpaceDN w:val="0"/>
        <w:adjustRightInd w:val="0"/>
        <w:snapToGrid w:val="0"/>
        <w:spacing w:line="380" w:lineRule="atLeast"/>
        <w:ind w:left="360"/>
        <w:textAlignment w:val="baseline"/>
        <w:rPr>
          <w:color w:val="000000" w:themeColor="text1"/>
          <w:kern w:val="3"/>
        </w:rPr>
      </w:pPr>
    </w:p>
    <w:p w:rsidR="005C77E3" w:rsidRPr="00610A0B" w:rsidRDefault="005C77E3" w:rsidP="00D2209D">
      <w:pPr>
        <w:numPr>
          <w:ilvl w:val="0"/>
          <w:numId w:val="8"/>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5C77E3">
      <w:pPr>
        <w:tabs>
          <w:tab w:val="left" w:pos="960"/>
        </w:tabs>
        <w:autoSpaceDE w:val="0"/>
        <w:autoSpaceDN w:val="0"/>
        <w:adjustRightInd w:val="0"/>
        <w:snapToGrid w:val="0"/>
        <w:spacing w:line="380" w:lineRule="atLeast"/>
        <w:ind w:left="360" w:right="28"/>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環球科技大學圖書館推廣活動檢核表。</w:t>
      </w:r>
    </w:p>
    <w:p w:rsidR="005C77E3" w:rsidRPr="00610A0B" w:rsidRDefault="005C77E3" w:rsidP="005C77E3">
      <w:pPr>
        <w:tabs>
          <w:tab w:val="left" w:pos="960"/>
        </w:tabs>
        <w:autoSpaceDE w:val="0"/>
        <w:autoSpaceDN w:val="0"/>
        <w:adjustRightInd w:val="0"/>
        <w:snapToGrid w:val="0"/>
        <w:spacing w:line="380" w:lineRule="atLeast"/>
        <w:ind w:left="360" w:right="28"/>
        <w:textAlignment w:val="baseline"/>
        <w:rPr>
          <w:rFonts w:ascii="標楷體" w:eastAsia="標楷體" w:hAnsi="標楷體"/>
          <w:color w:val="000000" w:themeColor="text1"/>
          <w:kern w:val="0"/>
          <w:szCs w:val="20"/>
        </w:rPr>
      </w:pPr>
    </w:p>
    <w:p w:rsidR="005C77E3" w:rsidRPr="00610A0B" w:rsidRDefault="005C77E3" w:rsidP="00D2209D">
      <w:pPr>
        <w:numPr>
          <w:ilvl w:val="0"/>
          <w:numId w:val="8"/>
        </w:numPr>
        <w:suppressAutoHyphens/>
        <w:autoSpaceDE w:val="0"/>
        <w:autoSpaceDN w:val="0"/>
        <w:adjustRightInd w:val="0"/>
        <w:snapToGrid w:val="0"/>
        <w:spacing w:line="38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610A0B" w:rsidRDefault="005C77E3" w:rsidP="00610A0B">
      <w:pPr>
        <w:autoSpaceDN w:val="0"/>
        <w:adjustRightInd w:val="0"/>
        <w:snapToGrid w:val="0"/>
        <w:spacing w:line="380" w:lineRule="atLeast"/>
        <w:ind w:left="360"/>
        <w:rPr>
          <w:rFonts w:ascii="標楷體" w:eastAsia="標楷體" w:hAnsi="標楷體"/>
          <w:color w:val="000000" w:themeColor="text1"/>
          <w:kern w:val="3"/>
        </w:rPr>
      </w:pPr>
      <w:r w:rsidRPr="00610A0B">
        <w:rPr>
          <w:rFonts w:ascii="標楷體" w:eastAsia="標楷體" w:hAnsi="標楷體"/>
          <w:color w:val="000000" w:themeColor="text1"/>
          <w:kern w:val="3"/>
        </w:rPr>
        <w:t>無。</w:t>
      </w:r>
    </w:p>
    <w:p w:rsidR="00610A0B" w:rsidRDefault="00610A0B">
      <w:pPr>
        <w:widowControl/>
        <w:rPr>
          <w:rFonts w:ascii="標楷體" w:eastAsia="標楷體" w:hAnsi="標楷體"/>
          <w:color w:val="000000" w:themeColor="text1"/>
          <w:kern w:val="3"/>
        </w:rPr>
      </w:pPr>
      <w:r>
        <w:rPr>
          <w:rFonts w:ascii="標楷體" w:eastAsia="標楷體" w:hAnsi="標楷體"/>
          <w:color w:val="000000" w:themeColor="text1"/>
          <w:kern w:val="3"/>
        </w:rPr>
        <w:br w:type="page"/>
      </w:r>
    </w:p>
    <w:p w:rsidR="005C77E3" w:rsidRPr="00610A0B" w:rsidRDefault="005C77E3" w:rsidP="00610A0B">
      <w:pPr>
        <w:autoSpaceDN w:val="0"/>
        <w:adjustRightInd w:val="0"/>
        <w:snapToGrid w:val="0"/>
        <w:spacing w:line="380" w:lineRule="atLeast"/>
        <w:ind w:leftChars="-31" w:hangingChars="31" w:hanging="74"/>
        <w:rPr>
          <w:rFonts w:ascii="標楷體" w:eastAsia="標楷體" w:hAnsi="標楷體"/>
          <w:b/>
          <w:bCs/>
          <w:color w:val="000000" w:themeColor="text1"/>
          <w:kern w:val="3"/>
        </w:rPr>
      </w:pPr>
      <w:r w:rsidRPr="00610A0B">
        <w:rPr>
          <w:rFonts w:ascii="標楷體" w:eastAsia="標楷體" w:hAnsi="標楷體"/>
          <w:b/>
          <w:bCs/>
          <w:color w:val="000000" w:themeColor="text1"/>
          <w:kern w:val="3"/>
        </w:rPr>
        <w:lastRenderedPageBreak/>
        <w:t>◎圖書館贈/</w:t>
      </w:r>
      <w:proofErr w:type="gramStart"/>
      <w:r w:rsidRPr="00610A0B">
        <w:rPr>
          <w:rFonts w:ascii="標楷體" w:eastAsia="標楷體" w:hAnsi="標楷體"/>
          <w:b/>
          <w:bCs/>
          <w:color w:val="000000" w:themeColor="text1"/>
          <w:kern w:val="3"/>
        </w:rPr>
        <w:t>募書作業</w:t>
      </w:r>
      <w:proofErr w:type="gramEnd"/>
      <w:r w:rsidRPr="00610A0B">
        <w:rPr>
          <w:rFonts w:ascii="標楷體" w:eastAsia="標楷體" w:hAnsi="標楷體"/>
          <w:b/>
          <w:bCs/>
          <w:color w:val="000000" w:themeColor="text1"/>
          <w:kern w:val="3"/>
        </w:rPr>
        <w:t>規範</w:t>
      </w:r>
    </w:p>
    <w:p w:rsidR="005C77E3" w:rsidRPr="00610A0B" w:rsidRDefault="005C77E3" w:rsidP="005C77E3">
      <w:pPr>
        <w:autoSpaceDN w:val="0"/>
        <w:adjustRightInd w:val="0"/>
        <w:snapToGrid w:val="0"/>
        <w:ind w:left="357" w:hanging="357"/>
        <w:rPr>
          <w:rFonts w:ascii="標楷體" w:eastAsia="標楷體" w:hAnsi="標楷體"/>
          <w:b/>
          <w:bCs/>
          <w:color w:val="000000" w:themeColor="text1"/>
          <w:kern w:val="3"/>
        </w:rPr>
      </w:pPr>
      <w:r w:rsidRPr="00610A0B">
        <w:rPr>
          <w:rFonts w:ascii="標楷體" w:eastAsia="標楷體" w:hAnsi="標楷體"/>
          <w:b/>
          <w:bCs/>
          <w:color w:val="000000" w:themeColor="text1"/>
          <w:kern w:val="3"/>
        </w:rPr>
        <w:t>1.流程圖：</w:t>
      </w:r>
    </w:p>
    <w:tbl>
      <w:tblPr>
        <w:tblW w:w="5000" w:type="pct"/>
        <w:jc w:val="center"/>
        <w:tblCellMar>
          <w:left w:w="10" w:type="dxa"/>
          <w:right w:w="10" w:type="dxa"/>
        </w:tblCellMar>
        <w:tblLook w:val="04A0" w:firstRow="1" w:lastRow="0" w:firstColumn="1" w:lastColumn="0" w:noHBand="0" w:noVBand="1"/>
      </w:tblPr>
      <w:tblGrid>
        <w:gridCol w:w="1305"/>
        <w:gridCol w:w="6096"/>
        <w:gridCol w:w="2227"/>
      </w:tblGrid>
      <w:tr w:rsidR="005C77E3" w:rsidRPr="00610A0B" w:rsidTr="00611798">
        <w:trPr>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負責單位</w:t>
            </w: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作業流程</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both"/>
              <w:rPr>
                <w:rFonts w:eastAsia="標楷體"/>
                <w:color w:val="000000" w:themeColor="text1"/>
                <w:kern w:val="3"/>
              </w:rPr>
            </w:pPr>
            <w:r w:rsidRPr="00610A0B">
              <w:rPr>
                <w:rFonts w:eastAsia="標楷體"/>
                <w:color w:val="000000" w:themeColor="text1"/>
                <w:kern w:val="3"/>
              </w:rPr>
              <w:t>說明</w:t>
            </w:r>
          </w:p>
        </w:tc>
      </w:tr>
      <w:tr w:rsidR="005C77E3" w:rsidRPr="00610A0B" w:rsidTr="00611798">
        <w:trPr>
          <w:trHeight w:val="8960"/>
          <w:jc w:val="center"/>
        </w:trPr>
        <w:tc>
          <w:tcPr>
            <w:tcW w:w="160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18"/>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18"/>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18"/>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b/>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18"/>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18"/>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rFonts w:ascii="標楷體" w:eastAsia="標楷體" w:hAnsi="標楷體"/>
                <w:color w:val="000000" w:themeColor="text1"/>
                <w:kern w:val="3"/>
                <w:sz w:val="22"/>
              </w:rPr>
            </w:pPr>
          </w:p>
          <w:p w:rsidR="005C77E3" w:rsidRPr="00610A0B" w:rsidRDefault="005C77E3" w:rsidP="005C77E3">
            <w:pPr>
              <w:autoSpaceDN w:val="0"/>
              <w:snapToGrid w:val="0"/>
              <w:jc w:val="both"/>
              <w:rPr>
                <w:color w:val="000000" w:themeColor="text1"/>
                <w:kern w:val="3"/>
              </w:rPr>
            </w:pPr>
            <w:r w:rsidRPr="00610A0B">
              <w:rPr>
                <w:rFonts w:ascii="標楷體" w:eastAsia="標楷體" w:hAnsi="標楷體" w:cs="DFKaiShu-SB-Estd-BF"/>
                <w:color w:val="000000" w:themeColor="text1"/>
                <w:kern w:val="3"/>
                <w:sz w:val="20"/>
                <w:szCs w:val="18"/>
              </w:rPr>
              <w:t>圖書館行政組</w:t>
            </w: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tc>
        <w:tc>
          <w:tcPr>
            <w:tcW w:w="60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center"/>
              <w:rPr>
                <w:rFonts w:ascii="標楷體" w:eastAsia="標楷體" w:hAnsi="標楷體"/>
                <w:color w:val="000000" w:themeColor="text1"/>
                <w:kern w:val="3"/>
                <w:sz w:val="20"/>
              </w:rPr>
            </w:pPr>
          </w:p>
          <w:p w:rsidR="005C77E3" w:rsidRPr="00610A0B" w:rsidRDefault="00320907" w:rsidP="005C77E3">
            <w:pPr>
              <w:autoSpaceDN w:val="0"/>
              <w:snapToGrid w:val="0"/>
              <w:jc w:val="both"/>
              <w:rPr>
                <w:color w:val="000000" w:themeColor="text1"/>
                <w:kern w:val="3"/>
              </w:rPr>
            </w:pPr>
            <w:r>
              <w:rPr>
                <w:color w:val="000000" w:themeColor="text1"/>
                <w:kern w:val="3"/>
              </w:rPr>
              <w:pict>
                <v:shape id="Object 6" o:spid="_x0000_i1030" type="#_x0000_t75" style="width:301.5pt;height:391.5pt;visibility:visible">
                  <v:imagedata r:id="rId14" o:title=""/>
                </v:shape>
              </w:pic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圖書館贈書與募書</w:t>
            </w:r>
            <w:proofErr w:type="gramStart"/>
            <w:r w:rsidRPr="00610A0B">
              <w:rPr>
                <w:rFonts w:ascii="標楷體" w:eastAsia="標楷體" w:hAnsi="標楷體"/>
                <w:color w:val="000000" w:themeColor="text1"/>
                <w:kern w:val="3"/>
                <w:sz w:val="20"/>
              </w:rPr>
              <w:t>採</w:t>
            </w:r>
            <w:proofErr w:type="gramEnd"/>
            <w:r w:rsidRPr="00610A0B">
              <w:rPr>
                <w:rFonts w:ascii="標楷體" w:eastAsia="標楷體" w:hAnsi="標楷體"/>
                <w:color w:val="000000" w:themeColor="text1"/>
                <w:kern w:val="3"/>
                <w:sz w:val="20"/>
              </w:rPr>
              <w:t>不定期進行，用以擴充館藏質量。</w:t>
            </w: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分為贈書</w:t>
            </w:r>
            <w:proofErr w:type="gramStart"/>
            <w:r w:rsidRPr="00610A0B">
              <w:rPr>
                <w:rFonts w:ascii="標楷體" w:eastAsia="標楷體" w:hAnsi="標楷體"/>
                <w:color w:val="000000" w:themeColor="text1"/>
                <w:kern w:val="3"/>
                <w:sz w:val="20"/>
              </w:rPr>
              <w:t>與募書兩項</w:t>
            </w:r>
            <w:proofErr w:type="gramEnd"/>
            <w:r w:rsidRPr="00610A0B">
              <w:rPr>
                <w:rFonts w:ascii="標楷體" w:eastAsia="標楷體" w:hAnsi="標楷體"/>
                <w:color w:val="000000" w:themeColor="text1"/>
                <w:kern w:val="3"/>
                <w:sz w:val="20"/>
              </w:rPr>
              <w:t>流程。</w:t>
            </w: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進行複本查核動作，以不超過四本為原則。</w:t>
            </w: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彙整郵寄單位名單以國內圖書館及學術單位為原則，郵寄完成後依規定進行經費核銷。</w:t>
            </w: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按照捐贈內容</w:t>
            </w:r>
            <w:proofErr w:type="gramStart"/>
            <w:r w:rsidRPr="00610A0B">
              <w:rPr>
                <w:rFonts w:ascii="標楷體" w:eastAsia="標楷體" w:hAnsi="標楷體"/>
                <w:color w:val="000000" w:themeColor="text1"/>
                <w:kern w:val="3"/>
                <w:sz w:val="20"/>
              </w:rPr>
              <w:t>開立贈書</w:t>
            </w:r>
            <w:proofErr w:type="gramEnd"/>
            <w:r w:rsidRPr="00610A0B">
              <w:rPr>
                <w:rFonts w:ascii="標楷體" w:eastAsia="標楷體" w:hAnsi="標楷體"/>
                <w:color w:val="000000" w:themeColor="text1"/>
                <w:kern w:val="3"/>
                <w:sz w:val="20"/>
              </w:rPr>
              <w:t>感謝狀或上網公告。</w:t>
            </w: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p>
          <w:p w:rsidR="005C77E3" w:rsidRPr="00610A0B" w:rsidRDefault="005C77E3" w:rsidP="005C77E3">
            <w:pPr>
              <w:autoSpaceDN w:val="0"/>
              <w:snapToGrid w:val="0"/>
              <w:jc w:val="both"/>
              <w:rPr>
                <w:rFonts w:ascii="標楷體" w:eastAsia="標楷體" w:hAnsi="標楷體"/>
                <w:color w:val="000000" w:themeColor="text1"/>
                <w:kern w:val="3"/>
                <w:sz w:val="20"/>
              </w:rPr>
            </w:pPr>
            <w:r w:rsidRPr="00610A0B">
              <w:rPr>
                <w:rFonts w:ascii="標楷體" w:eastAsia="標楷體" w:hAnsi="標楷體"/>
                <w:color w:val="000000" w:themeColor="text1"/>
                <w:kern w:val="3"/>
                <w:sz w:val="20"/>
              </w:rPr>
              <w:t>針對所捐贈之書籍將資料進行編目與典藏。</w:t>
            </w:r>
          </w:p>
        </w:tc>
      </w:tr>
    </w:tbl>
    <w:p w:rsidR="005C77E3" w:rsidRPr="00610A0B" w:rsidRDefault="005C77E3" w:rsidP="005C77E3">
      <w:pPr>
        <w:autoSpaceDN w:val="0"/>
        <w:jc w:val="center"/>
        <w:rPr>
          <w:rFonts w:ascii="標楷體" w:eastAsia="標楷體" w:hAnsi="標楷體"/>
          <w:b/>
          <w:bCs/>
          <w:color w:val="000000" w:themeColor="text1"/>
          <w:kern w:val="3"/>
          <w:sz w:val="28"/>
          <w:szCs w:val="28"/>
        </w:rPr>
      </w:pPr>
    </w:p>
    <w:p w:rsidR="005C77E3" w:rsidRPr="00610A0B" w:rsidRDefault="005C77E3" w:rsidP="00D2209D">
      <w:pPr>
        <w:numPr>
          <w:ilvl w:val="0"/>
          <w:numId w:val="9"/>
        </w:numPr>
        <w:suppressAutoHyphens/>
        <w:autoSpaceDE w:val="0"/>
        <w:autoSpaceDN w:val="0"/>
        <w:ind w:right="26"/>
        <w:jc w:val="both"/>
        <w:textAlignment w:val="baseline"/>
        <w:rPr>
          <w:color w:val="000000" w:themeColor="text1"/>
          <w:kern w:val="3"/>
        </w:rPr>
      </w:pPr>
      <w:r w:rsidRPr="00610A0B">
        <w:rPr>
          <w:rFonts w:ascii="標楷體" w:eastAsia="標楷體" w:hAnsi="標楷體"/>
          <w:b/>
          <w:bCs/>
          <w:color w:val="000000" w:themeColor="text1"/>
          <w:kern w:val="3"/>
        </w:rPr>
        <w:br w:type="page"/>
      </w:r>
      <w:r w:rsidRPr="00610A0B">
        <w:rPr>
          <w:rFonts w:ascii="標楷體" w:eastAsia="標楷體" w:hAnsi="標楷體"/>
          <w:b/>
          <w:bCs/>
          <w:color w:val="000000" w:themeColor="text1"/>
          <w:kern w:val="3"/>
        </w:rPr>
        <w:lastRenderedPageBreak/>
        <w:t>作業程序：</w:t>
      </w:r>
    </w:p>
    <w:p w:rsidR="005C77E3" w:rsidRPr="00610A0B" w:rsidRDefault="005C77E3" w:rsidP="00D2209D">
      <w:pPr>
        <w:numPr>
          <w:ilvl w:val="1"/>
          <w:numId w:val="9"/>
        </w:numPr>
        <w:tabs>
          <w:tab w:val="left" w:pos="851"/>
        </w:tabs>
        <w:suppressAutoHyphens/>
        <w:autoSpaceDE w:val="0"/>
        <w:autoSpaceDN w:val="0"/>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為與國內外各大專院校及研究機構互相交換研究資料，促進資源共享，以有效提升本校學術研究資源深廣度。</w:t>
      </w:r>
    </w:p>
    <w:p w:rsidR="005C77E3" w:rsidRPr="00610A0B" w:rsidRDefault="005C77E3" w:rsidP="00D2209D">
      <w:pPr>
        <w:numPr>
          <w:ilvl w:val="1"/>
          <w:numId w:val="9"/>
        </w:numPr>
        <w:tabs>
          <w:tab w:val="left" w:pos="851"/>
        </w:tabs>
        <w:suppressAutoHyphens/>
        <w:autoSpaceDE w:val="0"/>
        <w:autoSpaceDN w:val="0"/>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圖書館贈/</w:t>
      </w:r>
      <w:proofErr w:type="gramStart"/>
      <w:r w:rsidRPr="00610A0B">
        <w:rPr>
          <w:rFonts w:ascii="標楷體" w:eastAsia="標楷體" w:hAnsi="標楷體"/>
          <w:color w:val="000000" w:themeColor="text1"/>
          <w:kern w:val="0"/>
        </w:rPr>
        <w:t>募書作業</w:t>
      </w:r>
      <w:proofErr w:type="gramEnd"/>
      <w:r w:rsidRPr="00610A0B">
        <w:rPr>
          <w:rFonts w:ascii="標楷體" w:eastAsia="標楷體" w:hAnsi="標楷體"/>
          <w:color w:val="000000" w:themeColor="text1"/>
          <w:kern w:val="0"/>
        </w:rPr>
        <w:t>流程</w:t>
      </w:r>
    </w:p>
    <w:p w:rsidR="005C77E3" w:rsidRPr="00610A0B" w:rsidRDefault="005C77E3" w:rsidP="00D2209D">
      <w:pPr>
        <w:numPr>
          <w:ilvl w:val="2"/>
          <w:numId w:val="9"/>
        </w:numPr>
        <w:tabs>
          <w:tab w:val="left" w:pos="1531"/>
        </w:tabs>
        <w:suppressAutoHyphens/>
        <w:autoSpaceDE w:val="0"/>
        <w:autoSpaceDN w:val="0"/>
        <w:ind w:left="1701"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圖書館贈書</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複本查核確認，圖書館保留相同版本圖書最多四冊，多餘複本納入贈書清冊。</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複本圖書納入贈書清單當中，並於每學期二手書活動時進行轉贈。</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本校學術出版品，亦納入贈書清冊當中。</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彙</w:t>
      </w:r>
      <w:proofErr w:type="gramStart"/>
      <w:r w:rsidRPr="00610A0B">
        <w:rPr>
          <w:rFonts w:ascii="標楷體" w:eastAsia="標楷體" w:hAnsi="標楷體"/>
          <w:color w:val="000000" w:themeColor="text1"/>
          <w:kern w:val="0"/>
        </w:rPr>
        <w:t>整贈寄</w:t>
      </w:r>
      <w:proofErr w:type="gramEnd"/>
      <w:r w:rsidRPr="00610A0B">
        <w:rPr>
          <w:rFonts w:ascii="標楷體" w:eastAsia="標楷體" w:hAnsi="標楷體"/>
          <w:color w:val="000000" w:themeColor="text1"/>
          <w:kern w:val="0"/>
        </w:rPr>
        <w:t>單位名冊。</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本校學術出版品，裝入信封寄發，並於信封上請加蓋</w:t>
      </w:r>
      <w:proofErr w:type="gramStart"/>
      <w:r w:rsidRPr="00610A0B">
        <w:rPr>
          <w:rFonts w:ascii="標楷體" w:eastAsia="標楷體" w:hAnsi="標楷體"/>
          <w:color w:val="000000" w:themeColor="text1"/>
          <w:kern w:val="0"/>
        </w:rPr>
        <w:t>圖書館館章並</w:t>
      </w:r>
      <w:proofErr w:type="gramEnd"/>
      <w:r w:rsidRPr="00610A0B">
        <w:rPr>
          <w:rFonts w:ascii="標楷體" w:eastAsia="標楷體" w:hAnsi="標楷體"/>
          <w:color w:val="000000" w:themeColor="text1"/>
          <w:kern w:val="0"/>
        </w:rPr>
        <w:t>註記圖書館分機號碼。</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寄送時，將彙整清冊備份給郵局人員，並索取購票證明。</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依學校規定進行贈書運費核銷。</w:t>
      </w:r>
    </w:p>
    <w:p w:rsidR="005C77E3" w:rsidRPr="00610A0B" w:rsidRDefault="005C77E3" w:rsidP="00D2209D">
      <w:pPr>
        <w:numPr>
          <w:ilvl w:val="2"/>
          <w:numId w:val="9"/>
        </w:numPr>
        <w:tabs>
          <w:tab w:val="left" w:pos="1531"/>
        </w:tabs>
        <w:suppressAutoHyphens/>
        <w:autoSpaceDE w:val="0"/>
        <w:autoSpaceDN w:val="0"/>
        <w:ind w:left="1678" w:right="2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圖書館募書</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針對校內外個人或單位，提出出版品之募集需求。</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針對募書清冊</w:t>
      </w:r>
      <w:proofErr w:type="gramEnd"/>
      <w:r w:rsidRPr="00610A0B">
        <w:rPr>
          <w:rFonts w:ascii="標楷體" w:eastAsia="標楷體" w:hAnsi="標楷體"/>
          <w:color w:val="000000" w:themeColor="text1"/>
          <w:kern w:val="0"/>
        </w:rPr>
        <w:t>進行複本查核。</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登載於捐書</w:t>
      </w:r>
      <w:proofErr w:type="gramEnd"/>
      <w:r w:rsidRPr="00610A0B">
        <w:rPr>
          <w:rFonts w:ascii="標楷體" w:eastAsia="標楷體" w:hAnsi="標楷體"/>
          <w:color w:val="000000" w:themeColor="text1"/>
          <w:kern w:val="0"/>
        </w:rPr>
        <w:t>芳名錄(記錄贈與人/單位及贈與冊數)。</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針對贈與人/單位出具謝函或進行網路公告。</w:t>
      </w:r>
    </w:p>
    <w:p w:rsidR="005C77E3" w:rsidRPr="00610A0B" w:rsidRDefault="005C77E3" w:rsidP="00D2209D">
      <w:pPr>
        <w:numPr>
          <w:ilvl w:val="3"/>
          <w:numId w:val="9"/>
        </w:numPr>
        <w:suppressAutoHyphens/>
        <w:autoSpaceDE w:val="0"/>
        <w:autoSpaceDN w:val="0"/>
        <w:ind w:left="2722" w:right="28" w:hanging="1021"/>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進行編目及加工上架。</w:t>
      </w:r>
    </w:p>
    <w:p w:rsidR="005C77E3" w:rsidRPr="00610A0B" w:rsidRDefault="005C77E3" w:rsidP="005C77E3">
      <w:pPr>
        <w:suppressAutoHyphens/>
        <w:autoSpaceDE w:val="0"/>
        <w:autoSpaceDN w:val="0"/>
        <w:ind w:left="1701" w:right="28"/>
        <w:textAlignment w:val="baseline"/>
        <w:rPr>
          <w:rFonts w:ascii="標楷體" w:eastAsia="標楷體" w:hAnsi="標楷體"/>
          <w:color w:val="000000" w:themeColor="text1"/>
          <w:kern w:val="0"/>
        </w:rPr>
      </w:pPr>
    </w:p>
    <w:p w:rsidR="005C77E3" w:rsidRPr="00610A0B" w:rsidRDefault="005C77E3" w:rsidP="00D2209D">
      <w:pPr>
        <w:numPr>
          <w:ilvl w:val="0"/>
          <w:numId w:val="9"/>
        </w:numPr>
        <w:suppressAutoHyphens/>
        <w:autoSpaceDE w:val="0"/>
        <w:autoSpaceDN w:val="0"/>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9"/>
        </w:numPr>
        <w:tabs>
          <w:tab w:val="left" w:pos="851"/>
          <w:tab w:val="left" w:pos="960"/>
        </w:tabs>
        <w:suppressAutoHyphens/>
        <w:autoSpaceDE w:val="0"/>
        <w:autoSpaceDN w:val="0"/>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圖書館贈書對象是否以校內教職員生為主，校外單位為輔。</w:t>
      </w:r>
    </w:p>
    <w:p w:rsidR="005C77E3" w:rsidRPr="00610A0B" w:rsidRDefault="005C77E3" w:rsidP="00D2209D">
      <w:pPr>
        <w:numPr>
          <w:ilvl w:val="1"/>
          <w:numId w:val="9"/>
        </w:numPr>
        <w:tabs>
          <w:tab w:val="left" w:pos="851"/>
          <w:tab w:val="left" w:pos="960"/>
        </w:tabs>
        <w:suppressAutoHyphens/>
        <w:autoSpaceDE w:val="0"/>
        <w:autoSpaceDN w:val="0"/>
        <w:ind w:left="964" w:hanging="604"/>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圖書館募書原則</w:t>
      </w:r>
      <w:proofErr w:type="gramEnd"/>
      <w:r w:rsidRPr="00610A0B">
        <w:rPr>
          <w:rFonts w:ascii="標楷體" w:eastAsia="標楷體" w:hAnsi="標楷體"/>
          <w:color w:val="000000" w:themeColor="text1"/>
          <w:kern w:val="0"/>
        </w:rPr>
        <w:t>是否參照「圖書館館藏發展政策」。</w:t>
      </w:r>
    </w:p>
    <w:p w:rsidR="005C77E3" w:rsidRPr="00610A0B" w:rsidRDefault="005C77E3" w:rsidP="00D2209D">
      <w:pPr>
        <w:numPr>
          <w:ilvl w:val="1"/>
          <w:numId w:val="9"/>
        </w:numPr>
        <w:tabs>
          <w:tab w:val="left" w:pos="851"/>
          <w:tab w:val="left" w:pos="960"/>
        </w:tabs>
        <w:suppressAutoHyphens/>
        <w:autoSpaceDE w:val="0"/>
        <w:autoSpaceDN w:val="0"/>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是否發送</w:t>
      </w:r>
      <w:proofErr w:type="gramStart"/>
      <w:r w:rsidRPr="00610A0B">
        <w:rPr>
          <w:rFonts w:ascii="標楷體" w:eastAsia="標楷體" w:hAnsi="標楷體"/>
          <w:color w:val="000000" w:themeColor="text1"/>
          <w:kern w:val="0"/>
        </w:rPr>
        <w:t>贈書感謝函</w:t>
      </w:r>
      <w:proofErr w:type="gramEnd"/>
      <w:r w:rsidRPr="00610A0B">
        <w:rPr>
          <w:rFonts w:ascii="標楷體" w:eastAsia="標楷體" w:hAnsi="標楷體"/>
          <w:color w:val="000000" w:themeColor="text1"/>
          <w:kern w:val="0"/>
        </w:rPr>
        <w:t>或於網站等方式公告。</w:t>
      </w:r>
    </w:p>
    <w:p w:rsidR="005C77E3" w:rsidRPr="00610A0B" w:rsidRDefault="005C77E3" w:rsidP="005C77E3">
      <w:pPr>
        <w:tabs>
          <w:tab w:val="left" w:pos="851"/>
          <w:tab w:val="left" w:pos="960"/>
        </w:tabs>
        <w:suppressAutoHyphens/>
        <w:autoSpaceDE w:val="0"/>
        <w:autoSpaceDN w:val="0"/>
        <w:ind w:left="360"/>
        <w:textAlignment w:val="baseline"/>
        <w:rPr>
          <w:rFonts w:ascii="標楷體" w:eastAsia="標楷體" w:hAnsi="標楷體"/>
          <w:color w:val="000000" w:themeColor="text1"/>
          <w:kern w:val="0"/>
        </w:rPr>
      </w:pPr>
    </w:p>
    <w:p w:rsidR="005C77E3" w:rsidRPr="00610A0B" w:rsidRDefault="005C77E3" w:rsidP="00D2209D">
      <w:pPr>
        <w:numPr>
          <w:ilvl w:val="0"/>
          <w:numId w:val="9"/>
        </w:numPr>
        <w:suppressAutoHyphens/>
        <w:autoSpaceDE w:val="0"/>
        <w:autoSpaceDN w:val="0"/>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5C77E3">
      <w:pPr>
        <w:tabs>
          <w:tab w:val="left" w:pos="960"/>
        </w:tabs>
        <w:autoSpaceDE w:val="0"/>
        <w:autoSpaceDN w:val="0"/>
        <w:ind w:left="360" w:right="28"/>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無</w:t>
      </w:r>
      <w:r w:rsidRPr="00610A0B">
        <w:rPr>
          <w:rFonts w:ascii="標楷體" w:eastAsia="標楷體" w:hAnsi="標楷體" w:hint="eastAsia"/>
          <w:color w:val="000000" w:themeColor="text1"/>
          <w:kern w:val="0"/>
          <w:szCs w:val="20"/>
        </w:rPr>
        <w:t>。</w:t>
      </w:r>
    </w:p>
    <w:p w:rsidR="005C77E3" w:rsidRPr="00610A0B" w:rsidRDefault="005C77E3" w:rsidP="005C77E3">
      <w:pPr>
        <w:tabs>
          <w:tab w:val="left" w:pos="960"/>
        </w:tabs>
        <w:autoSpaceDE w:val="0"/>
        <w:autoSpaceDN w:val="0"/>
        <w:ind w:left="360" w:right="28"/>
        <w:textAlignment w:val="baseline"/>
        <w:rPr>
          <w:rFonts w:ascii="標楷體" w:eastAsia="標楷體" w:hAnsi="標楷體"/>
          <w:color w:val="000000" w:themeColor="text1"/>
          <w:kern w:val="0"/>
          <w:szCs w:val="20"/>
        </w:rPr>
      </w:pPr>
    </w:p>
    <w:p w:rsidR="005C77E3" w:rsidRPr="00610A0B" w:rsidRDefault="005C77E3" w:rsidP="00D2209D">
      <w:pPr>
        <w:numPr>
          <w:ilvl w:val="0"/>
          <w:numId w:val="9"/>
        </w:numPr>
        <w:suppressAutoHyphens/>
        <w:autoSpaceDE w:val="0"/>
        <w:autoSpaceDN w:val="0"/>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9"/>
        </w:numPr>
        <w:tabs>
          <w:tab w:val="left" w:pos="851"/>
          <w:tab w:val="left" w:pos="960"/>
        </w:tabs>
        <w:suppressAutoHyphens/>
        <w:autoSpaceDE w:val="0"/>
        <w:autoSpaceDN w:val="0"/>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環球科技大學圖書館館藏發展政策。</w:t>
      </w:r>
    </w:p>
    <w:p w:rsidR="005C77E3" w:rsidRPr="00610A0B" w:rsidRDefault="005C77E3" w:rsidP="005C77E3">
      <w:pPr>
        <w:suppressAutoHyphens/>
        <w:autoSpaceDE w:val="0"/>
        <w:autoSpaceDN w:val="0"/>
        <w:ind w:right="28"/>
        <w:textAlignment w:val="baseline"/>
        <w:rPr>
          <w:color w:val="000000" w:themeColor="text1"/>
          <w:kern w:val="3"/>
        </w:rPr>
      </w:pPr>
      <w:r w:rsidRPr="00610A0B">
        <w:rPr>
          <w:rFonts w:ascii="標楷體" w:eastAsia="標楷體" w:hAnsi="標楷體" w:cs="新細明體"/>
          <w:b/>
          <w:bCs/>
          <w:color w:val="000000" w:themeColor="text1"/>
          <w:kern w:val="0"/>
        </w:rPr>
        <w:br w:type="page"/>
      </w:r>
      <w:r w:rsidRPr="00610A0B">
        <w:rPr>
          <w:rFonts w:ascii="標楷體" w:eastAsia="標楷體" w:hAnsi="標楷體" w:cs="新細明體"/>
          <w:b/>
          <w:bCs/>
          <w:color w:val="000000" w:themeColor="text1"/>
          <w:kern w:val="0"/>
        </w:rPr>
        <w:lastRenderedPageBreak/>
        <w:t>◎</w:t>
      </w:r>
      <w:r w:rsidRPr="00610A0B">
        <w:rPr>
          <w:rFonts w:ascii="標楷體" w:eastAsia="標楷體" w:hAnsi="標楷體"/>
          <w:b/>
          <w:bCs/>
          <w:color w:val="000000" w:themeColor="text1"/>
          <w:kern w:val="0"/>
        </w:rPr>
        <w:t>教師指定參考書作業規範</w:t>
      </w:r>
    </w:p>
    <w:p w:rsidR="005C77E3" w:rsidRPr="00610A0B" w:rsidRDefault="005C77E3" w:rsidP="00D2209D">
      <w:pPr>
        <w:numPr>
          <w:ilvl w:val="0"/>
          <w:numId w:val="10"/>
        </w:numPr>
        <w:suppressAutoHyphens/>
        <w:autoSpaceDE w:val="0"/>
        <w:autoSpaceDN w:val="0"/>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流程圖：</w:t>
      </w:r>
    </w:p>
    <w:tbl>
      <w:tblPr>
        <w:tblW w:w="10008" w:type="dxa"/>
        <w:tblLayout w:type="fixed"/>
        <w:tblCellMar>
          <w:left w:w="10" w:type="dxa"/>
          <w:right w:w="10" w:type="dxa"/>
        </w:tblCellMar>
        <w:tblLook w:val="04A0" w:firstRow="1" w:lastRow="0" w:firstColumn="1" w:lastColumn="0" w:noHBand="0" w:noVBand="1"/>
      </w:tblPr>
      <w:tblGrid>
        <w:gridCol w:w="1809"/>
        <w:gridCol w:w="5139"/>
        <w:gridCol w:w="3060"/>
      </w:tblGrid>
      <w:tr w:rsidR="005C77E3" w:rsidRPr="00610A0B" w:rsidTr="00611798">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suppressAutoHyphens/>
              <w:autoSpaceDN w:val="0"/>
              <w:snapToGrid w:val="0"/>
              <w:spacing w:line="240" w:lineRule="atLeast"/>
              <w:jc w:val="center"/>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負責單位</w:t>
            </w: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suppressAutoHyphens/>
              <w:autoSpaceDN w:val="0"/>
              <w:snapToGrid w:val="0"/>
              <w:spacing w:line="240" w:lineRule="atLeast"/>
              <w:jc w:val="center"/>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作業流程</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suppressAutoHyphens/>
              <w:autoSpaceDN w:val="0"/>
              <w:snapToGrid w:val="0"/>
              <w:spacing w:line="240" w:lineRule="atLeast"/>
              <w:jc w:val="center"/>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說明</w:t>
            </w:r>
          </w:p>
        </w:tc>
      </w:tr>
      <w:tr w:rsidR="005C77E3" w:rsidRPr="00610A0B" w:rsidTr="00611798">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sz w:val="20"/>
                <w:szCs w:val="20"/>
              </w:rPr>
            </w:pPr>
          </w:p>
          <w:p w:rsidR="005C77E3" w:rsidRPr="00610A0B" w:rsidRDefault="005C77E3" w:rsidP="005C77E3">
            <w:pPr>
              <w:autoSpaceDN w:val="0"/>
              <w:snapToGrid w:val="0"/>
              <w:jc w:val="both"/>
              <w:rPr>
                <w:color w:val="000000" w:themeColor="text1"/>
                <w:kern w:val="3"/>
              </w:rPr>
            </w:pPr>
            <w:r w:rsidRPr="00610A0B">
              <w:rPr>
                <w:rFonts w:ascii="標楷體" w:eastAsia="標楷體" w:hAnsi="標楷體" w:cs="DFKaiShu-SB-Estd-BF"/>
                <w:color w:val="000000" w:themeColor="text1"/>
                <w:kern w:val="3"/>
                <w:sz w:val="20"/>
                <w:szCs w:val="20"/>
              </w:rPr>
              <w:t>圖書館行政組</w:t>
            </w:r>
          </w:p>
        </w:tc>
        <w:tc>
          <w:tcPr>
            <w:tcW w:w="51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320907" w:rsidP="005C77E3">
            <w:pPr>
              <w:suppressAutoHyphens/>
              <w:autoSpaceDN w:val="0"/>
              <w:snapToGrid w:val="0"/>
              <w:spacing w:line="240" w:lineRule="atLeast"/>
              <w:ind w:firstLine="120"/>
              <w:jc w:val="center"/>
              <w:textAlignment w:val="baseline"/>
              <w:rPr>
                <w:color w:val="000000" w:themeColor="text1"/>
                <w:kern w:val="3"/>
              </w:rPr>
            </w:pPr>
            <w:r>
              <w:rPr>
                <w:rFonts w:ascii="標楷體" w:eastAsia="標楷體" w:hAnsi="標楷體"/>
                <w:color w:val="000000" w:themeColor="text1"/>
                <w:kern w:val="3"/>
              </w:rPr>
              <w:pict>
                <v:shape id="_x0000_i1031" type="#_x0000_t75" style="width:201.75pt;height:399.75pt;visibility:visible">
                  <v:imagedata r:id="rId15" o:title=""/>
                </v:shape>
              </w:pic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每學期彙整「指定參考書書單」</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查詢書籍是否外借中，外借中之資料</w:t>
            </w:r>
            <w:proofErr w:type="gramStart"/>
            <w:r w:rsidRPr="00610A0B">
              <w:rPr>
                <w:rFonts w:ascii="標楷體" w:eastAsia="標楷體" w:hAnsi="標楷體"/>
                <w:color w:val="000000" w:themeColor="text1"/>
                <w:kern w:val="3"/>
              </w:rPr>
              <w:t>則線上預約回館，俟</w:t>
            </w:r>
            <w:proofErr w:type="gramEnd"/>
            <w:r w:rsidRPr="00610A0B">
              <w:rPr>
                <w:rFonts w:ascii="標楷體" w:eastAsia="標楷體" w:hAnsi="標楷體"/>
                <w:color w:val="000000" w:themeColor="text1"/>
                <w:kern w:val="3"/>
              </w:rPr>
              <w:t>讀者還書後於自動化系統中，將用途設定為教師指定用書。</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於圖書館自動化系統中更改設定作業。</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將書籍資料</w:t>
            </w:r>
            <w:proofErr w:type="gramStart"/>
            <w:r w:rsidRPr="00610A0B">
              <w:rPr>
                <w:rFonts w:ascii="標楷體" w:eastAsia="標楷體" w:hAnsi="標楷體"/>
                <w:color w:val="000000" w:themeColor="text1"/>
                <w:kern w:val="3"/>
              </w:rPr>
              <w:t>移架至</w:t>
            </w:r>
            <w:proofErr w:type="gramEnd"/>
            <w:r w:rsidRPr="00610A0B">
              <w:rPr>
                <w:rFonts w:ascii="標楷體" w:eastAsia="標楷體" w:hAnsi="標楷體"/>
                <w:color w:val="000000" w:themeColor="text1"/>
                <w:kern w:val="3"/>
              </w:rPr>
              <w:t>「教師指定參考書區」。</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統計教師指定參考書使用狀況。</w:t>
            </w: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p w:rsidR="005C77E3" w:rsidRPr="00610A0B" w:rsidRDefault="005C77E3" w:rsidP="005C77E3">
            <w:pPr>
              <w:suppressAutoHyphens/>
              <w:autoSpaceDN w:val="0"/>
              <w:snapToGrid w:val="0"/>
              <w:spacing w:line="240" w:lineRule="atLeast"/>
              <w:jc w:val="both"/>
              <w:textAlignment w:val="baseline"/>
              <w:rPr>
                <w:rFonts w:ascii="標楷體" w:eastAsia="標楷體" w:hAnsi="標楷體"/>
                <w:color w:val="000000" w:themeColor="text1"/>
                <w:kern w:val="3"/>
              </w:rPr>
            </w:pPr>
          </w:p>
        </w:tc>
      </w:tr>
    </w:tbl>
    <w:p w:rsidR="005C77E3" w:rsidRPr="00610A0B" w:rsidRDefault="005C77E3" w:rsidP="005C77E3">
      <w:pPr>
        <w:suppressAutoHyphens/>
        <w:autoSpaceDE w:val="0"/>
        <w:autoSpaceDN w:val="0"/>
        <w:ind w:right="26"/>
        <w:jc w:val="both"/>
        <w:textAlignment w:val="baseline"/>
        <w:rPr>
          <w:color w:val="000000" w:themeColor="text1"/>
          <w:kern w:val="3"/>
        </w:rPr>
      </w:pPr>
    </w:p>
    <w:p w:rsidR="005C77E3" w:rsidRPr="00610A0B" w:rsidRDefault="005C77E3" w:rsidP="00D2209D">
      <w:pPr>
        <w:numPr>
          <w:ilvl w:val="0"/>
          <w:numId w:val="11"/>
        </w:numPr>
        <w:suppressAutoHyphens/>
        <w:autoSpaceDE w:val="0"/>
        <w:autoSpaceDN w:val="0"/>
        <w:adjustRightInd w:val="0"/>
        <w:snapToGrid w:val="0"/>
        <w:spacing w:line="400" w:lineRule="atLeast"/>
        <w:ind w:right="26"/>
        <w:jc w:val="both"/>
        <w:textAlignment w:val="baseline"/>
        <w:rPr>
          <w:color w:val="000000" w:themeColor="text1"/>
          <w:kern w:val="3"/>
        </w:rPr>
      </w:pPr>
      <w:r w:rsidRPr="00610A0B">
        <w:rPr>
          <w:rFonts w:ascii="標楷體" w:eastAsia="標楷體" w:hAnsi="標楷體"/>
          <w:b/>
          <w:bCs/>
          <w:color w:val="000000" w:themeColor="text1"/>
          <w:kern w:val="3"/>
        </w:rPr>
        <w:br w:type="page"/>
      </w:r>
      <w:r w:rsidRPr="00610A0B">
        <w:rPr>
          <w:rFonts w:ascii="標楷體" w:eastAsia="標楷體" w:hAnsi="標楷體"/>
          <w:b/>
          <w:bCs/>
          <w:color w:val="000000" w:themeColor="text1"/>
          <w:kern w:val="3"/>
        </w:rPr>
        <w:lastRenderedPageBreak/>
        <w:t>作業程序：</w:t>
      </w:r>
    </w:p>
    <w:p w:rsidR="005C77E3" w:rsidRPr="00610A0B" w:rsidRDefault="005C77E3" w:rsidP="00D2209D">
      <w:pPr>
        <w:numPr>
          <w:ilvl w:val="1"/>
          <w:numId w:val="11"/>
        </w:numPr>
        <w:tabs>
          <w:tab w:val="left" w:pos="1134"/>
          <w:tab w:val="left" w:pos="1164"/>
        </w:tabs>
        <w:suppressAutoHyphens/>
        <w:autoSpaceDE w:val="0"/>
        <w:autoSpaceDN w:val="0"/>
        <w:adjustRightInd w:val="0"/>
        <w:snapToGrid w:val="0"/>
        <w:spacing w:line="400" w:lineRule="atLeast"/>
        <w:ind w:left="1134" w:hanging="73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以學期為單位，由授課教師提供「指定參考書書單」，由本館另</w:t>
      </w:r>
      <w:proofErr w:type="gramStart"/>
      <w:r w:rsidRPr="00610A0B">
        <w:rPr>
          <w:rFonts w:ascii="標楷體" w:eastAsia="標楷體" w:hAnsi="標楷體"/>
          <w:color w:val="000000" w:themeColor="text1"/>
          <w:kern w:val="0"/>
        </w:rPr>
        <w:t>闢</w:t>
      </w:r>
      <w:proofErr w:type="gramEnd"/>
      <w:r w:rsidRPr="00610A0B">
        <w:rPr>
          <w:rFonts w:ascii="標楷體" w:eastAsia="標楷體" w:hAnsi="標楷體"/>
          <w:color w:val="000000" w:themeColor="text1"/>
          <w:kern w:val="0"/>
        </w:rPr>
        <w:t>專區存置，提供選課學生借</w:t>
      </w:r>
      <w:proofErr w:type="gramStart"/>
      <w:r w:rsidRPr="00610A0B">
        <w:rPr>
          <w:rFonts w:ascii="標楷體" w:eastAsia="標楷體" w:hAnsi="標楷體"/>
          <w:color w:val="000000" w:themeColor="text1"/>
          <w:kern w:val="0"/>
        </w:rPr>
        <w:t>閱</w:t>
      </w:r>
      <w:proofErr w:type="gramEnd"/>
      <w:r w:rsidRPr="00610A0B">
        <w:rPr>
          <w:rFonts w:ascii="標楷體" w:eastAsia="標楷體" w:hAnsi="標楷體"/>
          <w:color w:val="000000" w:themeColor="text1"/>
          <w:kern w:val="0"/>
        </w:rPr>
        <w:t>。</w:t>
      </w:r>
    </w:p>
    <w:p w:rsidR="005C77E3" w:rsidRPr="00610A0B" w:rsidRDefault="005C77E3" w:rsidP="00D2209D">
      <w:pPr>
        <w:numPr>
          <w:ilvl w:val="1"/>
          <w:numId w:val="11"/>
        </w:numPr>
        <w:tabs>
          <w:tab w:val="left" w:pos="1164"/>
        </w:tabs>
        <w:suppressAutoHyphens/>
        <w:autoSpaceDE w:val="0"/>
        <w:autoSpaceDN w:val="0"/>
        <w:adjustRightInd w:val="0"/>
        <w:snapToGrid w:val="0"/>
        <w:spacing w:line="40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每學期</w:t>
      </w:r>
      <w:proofErr w:type="gramStart"/>
      <w:r w:rsidRPr="00610A0B">
        <w:rPr>
          <w:rFonts w:ascii="標楷體" w:eastAsia="標楷體" w:hAnsi="標楷體"/>
          <w:color w:val="000000" w:themeColor="text1"/>
          <w:kern w:val="0"/>
        </w:rPr>
        <w:t>期</w:t>
      </w:r>
      <w:proofErr w:type="gramEnd"/>
      <w:r w:rsidRPr="00610A0B">
        <w:rPr>
          <w:rFonts w:ascii="標楷體" w:eastAsia="標楷體" w:hAnsi="標楷體"/>
          <w:color w:val="000000" w:themeColor="text1"/>
          <w:kern w:val="0"/>
        </w:rPr>
        <w:t>初彙整指定參考書書單。</w:t>
      </w:r>
    </w:p>
    <w:p w:rsidR="005C77E3" w:rsidRPr="00610A0B" w:rsidRDefault="005C77E3" w:rsidP="00D2209D">
      <w:pPr>
        <w:numPr>
          <w:ilvl w:val="1"/>
          <w:numId w:val="11"/>
        </w:numPr>
        <w:tabs>
          <w:tab w:val="left" w:pos="1164"/>
        </w:tabs>
        <w:suppressAutoHyphens/>
        <w:autoSpaceDE w:val="0"/>
        <w:autoSpaceDN w:val="0"/>
        <w:adjustRightInd w:val="0"/>
        <w:snapToGrid w:val="0"/>
        <w:spacing w:line="40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進行館藏狀況查詢作業:</w:t>
      </w:r>
    </w:p>
    <w:p w:rsidR="005C77E3" w:rsidRPr="00610A0B" w:rsidRDefault="005C77E3" w:rsidP="00D2209D">
      <w:pPr>
        <w:numPr>
          <w:ilvl w:val="2"/>
          <w:numId w:val="11"/>
        </w:numPr>
        <w:tabs>
          <w:tab w:val="left" w:pos="1694"/>
        </w:tabs>
        <w:suppressAutoHyphens/>
        <w:autoSpaceDE w:val="0"/>
        <w:autoSpaceDN w:val="0"/>
        <w:adjustRightInd w:val="0"/>
        <w:snapToGrid w:val="0"/>
        <w:spacing w:line="400" w:lineRule="atLeast"/>
        <w:ind w:left="1701" w:right="28" w:hanging="56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書籍資料仍在館內</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架上取書。</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於圖書館自動化系統中更改館藏設定。</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移至教師指定參考書區。</w:t>
      </w:r>
    </w:p>
    <w:p w:rsidR="005C77E3" w:rsidRPr="00610A0B" w:rsidRDefault="005C77E3" w:rsidP="00D2209D">
      <w:pPr>
        <w:numPr>
          <w:ilvl w:val="2"/>
          <w:numId w:val="11"/>
        </w:numPr>
        <w:tabs>
          <w:tab w:val="left" w:pos="1694"/>
        </w:tabs>
        <w:suppressAutoHyphens/>
        <w:autoSpaceDE w:val="0"/>
        <w:autoSpaceDN w:val="0"/>
        <w:adjustRightInd w:val="0"/>
        <w:snapToGrid w:val="0"/>
        <w:spacing w:line="400" w:lineRule="atLeast"/>
        <w:ind w:left="1678" w:right="28" w:hanging="54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書籍資料已被外借</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線上預約回館</w:t>
      </w:r>
      <w:proofErr w:type="gramEnd"/>
      <w:r w:rsidRPr="00610A0B">
        <w:rPr>
          <w:rFonts w:ascii="標楷體" w:eastAsia="標楷體" w:hAnsi="標楷體"/>
          <w:color w:val="000000" w:themeColor="text1"/>
          <w:kern w:val="0"/>
        </w:rPr>
        <w:t>。</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proofErr w:type="gramStart"/>
      <w:r w:rsidRPr="00610A0B">
        <w:rPr>
          <w:rFonts w:ascii="標楷體" w:eastAsia="標楷體" w:hAnsi="標楷體"/>
          <w:color w:val="000000" w:themeColor="text1"/>
          <w:kern w:val="0"/>
        </w:rPr>
        <w:t>俟</w:t>
      </w:r>
      <w:proofErr w:type="gramEnd"/>
      <w:r w:rsidRPr="00610A0B">
        <w:rPr>
          <w:rFonts w:ascii="標楷體" w:eastAsia="標楷體" w:hAnsi="標楷體"/>
          <w:color w:val="000000" w:themeColor="text1"/>
          <w:kern w:val="0"/>
        </w:rPr>
        <w:t>讀者還書後於自動化系統中將用途設定為教師指定用書。</w:t>
      </w:r>
    </w:p>
    <w:p w:rsidR="005C77E3" w:rsidRPr="00610A0B" w:rsidRDefault="005C77E3" w:rsidP="00D2209D">
      <w:pPr>
        <w:numPr>
          <w:ilvl w:val="3"/>
          <w:numId w:val="11"/>
        </w:numPr>
        <w:tabs>
          <w:tab w:val="left" w:pos="480"/>
          <w:tab w:val="left" w:pos="960"/>
          <w:tab w:val="left" w:pos="2160"/>
        </w:tabs>
        <w:suppressAutoHyphens/>
        <w:autoSpaceDE w:val="0"/>
        <w:autoSpaceDN w:val="0"/>
        <w:adjustRightInd w:val="0"/>
        <w:snapToGrid w:val="0"/>
        <w:spacing w:line="400" w:lineRule="atLeast"/>
        <w:ind w:left="2722" w:right="28" w:hanging="737"/>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移至教師指定參考書區。</w:t>
      </w:r>
    </w:p>
    <w:p w:rsidR="005C77E3" w:rsidRPr="00610A0B" w:rsidRDefault="005C77E3" w:rsidP="00D2209D">
      <w:pPr>
        <w:numPr>
          <w:ilvl w:val="1"/>
          <w:numId w:val="11"/>
        </w:numPr>
        <w:tabs>
          <w:tab w:val="left" w:pos="-10680"/>
        </w:tabs>
        <w:suppressAutoHyphens/>
        <w:autoSpaceDE w:val="0"/>
        <w:autoSpaceDN w:val="0"/>
        <w:adjustRightInd w:val="0"/>
        <w:snapToGrid w:val="0"/>
        <w:spacing w:line="400" w:lineRule="atLeast"/>
        <w:ind w:right="28" w:hanging="738"/>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製作統計</w:t>
      </w:r>
    </w:p>
    <w:p w:rsidR="005C77E3" w:rsidRPr="00610A0B" w:rsidRDefault="005C77E3" w:rsidP="00D2209D">
      <w:pPr>
        <w:numPr>
          <w:ilvl w:val="2"/>
          <w:numId w:val="11"/>
        </w:numPr>
        <w:tabs>
          <w:tab w:val="left" w:pos="-15980"/>
        </w:tabs>
        <w:suppressAutoHyphens/>
        <w:autoSpaceDE w:val="0"/>
        <w:autoSpaceDN w:val="0"/>
        <w:adjustRightInd w:val="0"/>
        <w:snapToGrid w:val="0"/>
        <w:spacing w:line="400" w:lineRule="atLeast"/>
        <w:ind w:right="28" w:hanging="54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製作教師指定參考書使用統計。</w:t>
      </w:r>
    </w:p>
    <w:p w:rsidR="005C77E3" w:rsidRPr="00610A0B" w:rsidRDefault="005C77E3" w:rsidP="00D2209D">
      <w:pPr>
        <w:numPr>
          <w:ilvl w:val="2"/>
          <w:numId w:val="11"/>
        </w:numPr>
        <w:tabs>
          <w:tab w:val="left" w:pos="-15980"/>
        </w:tabs>
        <w:suppressAutoHyphens/>
        <w:autoSpaceDE w:val="0"/>
        <w:autoSpaceDN w:val="0"/>
        <w:adjustRightInd w:val="0"/>
        <w:snapToGrid w:val="0"/>
        <w:spacing w:line="400" w:lineRule="atLeast"/>
        <w:ind w:right="28" w:hanging="54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圖書館自動化館藏系統回復設定</w:t>
      </w:r>
      <w:proofErr w:type="gramStart"/>
      <w:r w:rsidRPr="00610A0B">
        <w:rPr>
          <w:rFonts w:ascii="標楷體" w:eastAsia="標楷體" w:hAnsi="標楷體"/>
          <w:color w:val="000000" w:themeColor="text1"/>
          <w:kern w:val="0"/>
        </w:rPr>
        <w:t>並移架歸位</w:t>
      </w:r>
      <w:proofErr w:type="gramEnd"/>
      <w:r w:rsidRPr="00610A0B">
        <w:rPr>
          <w:rFonts w:ascii="標楷體" w:eastAsia="標楷體" w:hAnsi="標楷體"/>
          <w:color w:val="000000" w:themeColor="text1"/>
          <w:kern w:val="0"/>
        </w:rPr>
        <w:t>。</w:t>
      </w:r>
    </w:p>
    <w:p w:rsidR="005C77E3" w:rsidRPr="00610A0B" w:rsidRDefault="005C77E3" w:rsidP="005C77E3">
      <w:pPr>
        <w:tabs>
          <w:tab w:val="left" w:pos="-15980"/>
        </w:tabs>
        <w:suppressAutoHyphens/>
        <w:autoSpaceDE w:val="0"/>
        <w:autoSpaceDN w:val="0"/>
        <w:adjustRightInd w:val="0"/>
        <w:snapToGrid w:val="0"/>
        <w:spacing w:line="400" w:lineRule="atLeast"/>
        <w:ind w:left="1150" w:right="28"/>
        <w:textAlignment w:val="baseline"/>
        <w:rPr>
          <w:rFonts w:ascii="標楷體" w:eastAsia="標楷體" w:hAnsi="標楷體"/>
          <w:color w:val="000000" w:themeColor="text1"/>
          <w:kern w:val="0"/>
        </w:rPr>
      </w:pPr>
    </w:p>
    <w:p w:rsidR="005C77E3" w:rsidRPr="00610A0B" w:rsidRDefault="005C77E3" w:rsidP="00D2209D">
      <w:pPr>
        <w:numPr>
          <w:ilvl w:val="0"/>
          <w:numId w:val="11"/>
        </w:numPr>
        <w:tabs>
          <w:tab w:val="left" w:pos="360"/>
        </w:tabs>
        <w:suppressAutoHyphens/>
        <w:autoSpaceDE w:val="0"/>
        <w:autoSpaceDN w:val="0"/>
        <w:adjustRightInd w:val="0"/>
        <w:snapToGrid w:val="0"/>
        <w:spacing w:line="400" w:lineRule="atLeast"/>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控制重點：</w:t>
      </w:r>
    </w:p>
    <w:p w:rsidR="005C77E3" w:rsidRPr="00610A0B" w:rsidRDefault="005C77E3" w:rsidP="00D2209D">
      <w:pPr>
        <w:numPr>
          <w:ilvl w:val="1"/>
          <w:numId w:val="11"/>
        </w:numPr>
        <w:tabs>
          <w:tab w:val="left" w:pos="851"/>
          <w:tab w:val="left" w:pos="1164"/>
        </w:tabs>
        <w:suppressAutoHyphens/>
        <w:autoSpaceDE w:val="0"/>
        <w:autoSpaceDN w:val="0"/>
        <w:adjustRightInd w:val="0"/>
        <w:snapToGrid w:val="0"/>
        <w:spacing w:line="400" w:lineRule="atLeast"/>
        <w:ind w:left="964" w:hanging="604"/>
        <w:textAlignment w:val="baseline"/>
        <w:rPr>
          <w:color w:val="000000" w:themeColor="text1"/>
          <w:kern w:val="3"/>
        </w:rPr>
      </w:pPr>
      <w:r w:rsidRPr="00610A0B">
        <w:rPr>
          <w:rFonts w:ascii="標楷體" w:eastAsia="標楷體" w:hAnsi="標楷體"/>
          <w:color w:val="000000" w:themeColor="text1"/>
          <w:kern w:val="0"/>
        </w:rPr>
        <w:t>是否每學期</w:t>
      </w:r>
      <w:proofErr w:type="gramStart"/>
      <w:r w:rsidRPr="00610A0B">
        <w:rPr>
          <w:rFonts w:ascii="標楷體" w:eastAsia="標楷體" w:hAnsi="標楷體"/>
          <w:color w:val="000000" w:themeColor="text1"/>
          <w:kern w:val="0"/>
        </w:rPr>
        <w:t>期</w:t>
      </w:r>
      <w:proofErr w:type="gramEnd"/>
      <w:r w:rsidRPr="00610A0B">
        <w:rPr>
          <w:rFonts w:ascii="標楷體" w:eastAsia="標楷體" w:hAnsi="標楷體"/>
          <w:color w:val="000000" w:themeColor="text1"/>
          <w:kern w:val="0"/>
        </w:rPr>
        <w:t>初彙整各教師指定參考書資訊並公告。</w:t>
      </w:r>
    </w:p>
    <w:p w:rsidR="005C77E3" w:rsidRPr="00610A0B" w:rsidRDefault="005C77E3" w:rsidP="00D2209D">
      <w:pPr>
        <w:numPr>
          <w:ilvl w:val="1"/>
          <w:numId w:val="11"/>
        </w:numPr>
        <w:tabs>
          <w:tab w:val="left" w:pos="851"/>
          <w:tab w:val="left" w:pos="1164"/>
        </w:tabs>
        <w:suppressAutoHyphens/>
        <w:autoSpaceDE w:val="0"/>
        <w:autoSpaceDN w:val="0"/>
        <w:adjustRightInd w:val="0"/>
        <w:snapToGrid w:val="0"/>
        <w:spacing w:line="400" w:lineRule="atLeast"/>
        <w:ind w:left="964" w:hanging="604"/>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追蹤已被外借的指定用書是否已歸還入館，更改設定並</w:t>
      </w:r>
      <w:proofErr w:type="gramStart"/>
      <w:r w:rsidRPr="00610A0B">
        <w:rPr>
          <w:rFonts w:ascii="標楷體" w:eastAsia="標楷體" w:hAnsi="標楷體"/>
          <w:color w:val="000000" w:themeColor="text1"/>
          <w:kern w:val="0"/>
        </w:rPr>
        <w:t>移架至</w:t>
      </w:r>
      <w:proofErr w:type="gramEnd"/>
      <w:r w:rsidRPr="00610A0B">
        <w:rPr>
          <w:rFonts w:ascii="標楷體" w:eastAsia="標楷體" w:hAnsi="標楷體"/>
          <w:color w:val="000000" w:themeColor="text1"/>
          <w:kern w:val="0"/>
        </w:rPr>
        <w:t>教師指定參考書區。</w:t>
      </w:r>
    </w:p>
    <w:p w:rsidR="005C77E3" w:rsidRPr="00610A0B" w:rsidRDefault="005C77E3" w:rsidP="005C77E3">
      <w:pPr>
        <w:tabs>
          <w:tab w:val="left" w:pos="960"/>
          <w:tab w:val="left" w:pos="1164"/>
        </w:tabs>
        <w:suppressAutoHyphens/>
        <w:autoSpaceDE w:val="0"/>
        <w:autoSpaceDN w:val="0"/>
        <w:adjustRightInd w:val="0"/>
        <w:snapToGrid w:val="0"/>
        <w:spacing w:line="400" w:lineRule="atLeast"/>
        <w:ind w:left="360"/>
        <w:textAlignment w:val="baseline"/>
        <w:rPr>
          <w:rFonts w:ascii="標楷體" w:eastAsia="標楷體" w:hAnsi="標楷體"/>
          <w:color w:val="000000" w:themeColor="text1"/>
          <w:kern w:val="0"/>
        </w:rPr>
      </w:pPr>
    </w:p>
    <w:p w:rsidR="005C77E3" w:rsidRPr="00610A0B" w:rsidRDefault="005C77E3" w:rsidP="00D2209D">
      <w:pPr>
        <w:numPr>
          <w:ilvl w:val="0"/>
          <w:numId w:val="11"/>
        </w:numPr>
        <w:tabs>
          <w:tab w:val="left" w:pos="360"/>
        </w:tabs>
        <w:suppressAutoHyphens/>
        <w:autoSpaceDE w:val="0"/>
        <w:autoSpaceDN w:val="0"/>
        <w:adjustRightInd w:val="0"/>
        <w:snapToGrid w:val="0"/>
        <w:spacing w:line="400" w:lineRule="atLeast"/>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使用表單：</w:t>
      </w:r>
    </w:p>
    <w:p w:rsidR="005C77E3" w:rsidRPr="00610A0B" w:rsidRDefault="005C77E3" w:rsidP="00D2209D">
      <w:pPr>
        <w:numPr>
          <w:ilvl w:val="1"/>
          <w:numId w:val="11"/>
        </w:numPr>
        <w:tabs>
          <w:tab w:val="left" w:pos="960"/>
        </w:tabs>
        <w:suppressAutoHyphens/>
        <w:autoSpaceDE w:val="0"/>
        <w:autoSpaceDN w:val="0"/>
        <w:adjustRightInd w:val="0"/>
        <w:snapToGrid w:val="0"/>
        <w:spacing w:line="400" w:lineRule="atLeast"/>
        <w:ind w:left="851" w:right="28" w:hanging="425"/>
        <w:textAlignment w:val="baseline"/>
        <w:rPr>
          <w:rFonts w:ascii="標楷體" w:eastAsia="標楷體" w:hAnsi="標楷體"/>
          <w:color w:val="000000" w:themeColor="text1"/>
          <w:kern w:val="0"/>
          <w:szCs w:val="20"/>
        </w:rPr>
      </w:pPr>
      <w:r w:rsidRPr="00610A0B">
        <w:rPr>
          <w:rFonts w:ascii="標楷體" w:eastAsia="標楷體" w:hAnsi="標楷體"/>
          <w:color w:val="000000" w:themeColor="text1"/>
          <w:kern w:val="0"/>
          <w:szCs w:val="20"/>
        </w:rPr>
        <w:t>環球科技大學圖書館教師指定參考資料徵詢表。</w:t>
      </w:r>
    </w:p>
    <w:p w:rsidR="005C77E3" w:rsidRPr="00610A0B" w:rsidRDefault="005C77E3" w:rsidP="005C77E3">
      <w:pPr>
        <w:tabs>
          <w:tab w:val="left" w:pos="960"/>
        </w:tabs>
        <w:suppressAutoHyphens/>
        <w:autoSpaceDE w:val="0"/>
        <w:autoSpaceDN w:val="0"/>
        <w:adjustRightInd w:val="0"/>
        <w:snapToGrid w:val="0"/>
        <w:spacing w:line="400" w:lineRule="atLeast"/>
        <w:ind w:left="710" w:right="28"/>
        <w:textAlignment w:val="baseline"/>
        <w:rPr>
          <w:rFonts w:ascii="標楷體" w:eastAsia="標楷體" w:hAnsi="標楷體"/>
          <w:color w:val="000000" w:themeColor="text1"/>
          <w:kern w:val="0"/>
          <w:szCs w:val="20"/>
        </w:rPr>
      </w:pPr>
    </w:p>
    <w:p w:rsidR="005C77E3" w:rsidRPr="00610A0B" w:rsidRDefault="005C77E3" w:rsidP="00D2209D">
      <w:pPr>
        <w:numPr>
          <w:ilvl w:val="0"/>
          <w:numId w:val="11"/>
        </w:numPr>
        <w:tabs>
          <w:tab w:val="left" w:pos="360"/>
        </w:tabs>
        <w:suppressAutoHyphens/>
        <w:autoSpaceDE w:val="0"/>
        <w:autoSpaceDN w:val="0"/>
        <w:adjustRightInd w:val="0"/>
        <w:snapToGrid w:val="0"/>
        <w:spacing w:line="400" w:lineRule="atLeast"/>
        <w:ind w:left="357" w:right="28" w:hanging="357"/>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11"/>
        </w:numPr>
        <w:suppressAutoHyphens/>
        <w:autoSpaceDN w:val="0"/>
        <w:adjustRightInd w:val="0"/>
        <w:snapToGrid w:val="0"/>
        <w:spacing w:line="400" w:lineRule="atLeast"/>
        <w:ind w:left="851" w:hanging="425"/>
        <w:textAlignment w:val="baseline"/>
        <w:rPr>
          <w:rFonts w:ascii="標楷體" w:eastAsia="標楷體" w:hAnsi="標楷體"/>
          <w:color w:val="000000" w:themeColor="text1"/>
          <w:kern w:val="3"/>
        </w:rPr>
      </w:pPr>
      <w:r w:rsidRPr="00610A0B">
        <w:rPr>
          <w:rFonts w:ascii="標楷體" w:eastAsia="標楷體" w:hAnsi="標楷體"/>
          <w:color w:val="000000" w:themeColor="text1"/>
          <w:kern w:val="3"/>
        </w:rPr>
        <w:t>環球科技大學教師指定參考書及補充講義服務辦法。</w:t>
      </w:r>
    </w:p>
    <w:p w:rsidR="005C77E3" w:rsidRPr="00610A0B" w:rsidRDefault="005C77E3" w:rsidP="005C77E3">
      <w:pPr>
        <w:suppressAutoHyphens/>
        <w:autoSpaceDN w:val="0"/>
        <w:adjustRightInd w:val="0"/>
        <w:snapToGrid w:val="0"/>
        <w:spacing w:line="400" w:lineRule="atLeast"/>
        <w:ind w:left="710"/>
        <w:textAlignment w:val="baseline"/>
        <w:rPr>
          <w:rFonts w:ascii="標楷體" w:eastAsia="標楷體" w:hAnsi="標楷體"/>
          <w:color w:val="000000" w:themeColor="text1"/>
          <w:kern w:val="3"/>
        </w:rPr>
      </w:pPr>
    </w:p>
    <w:p w:rsidR="005C77E3" w:rsidRPr="00610A0B" w:rsidRDefault="005C77E3" w:rsidP="005C77E3">
      <w:pPr>
        <w:autoSpaceDE w:val="0"/>
        <w:autoSpaceDN w:val="0"/>
        <w:ind w:right="28"/>
        <w:textAlignment w:val="baseline"/>
        <w:rPr>
          <w:rFonts w:ascii="標楷體" w:eastAsia="標楷體" w:hAnsi="標楷體"/>
          <w:b/>
          <w:bCs/>
          <w:color w:val="000000" w:themeColor="text1"/>
          <w:kern w:val="0"/>
          <w:szCs w:val="20"/>
        </w:rPr>
      </w:pPr>
      <w:r w:rsidRPr="00610A0B">
        <w:rPr>
          <w:rFonts w:ascii="標楷體" w:eastAsia="標楷體" w:hAnsi="標楷體"/>
          <w:b/>
          <w:bCs/>
          <w:color w:val="000000" w:themeColor="text1"/>
          <w:kern w:val="0"/>
          <w:szCs w:val="20"/>
        </w:rPr>
        <w:br w:type="page"/>
      </w:r>
      <w:r w:rsidRPr="00610A0B">
        <w:rPr>
          <w:rFonts w:ascii="標楷體" w:eastAsia="標楷體" w:hAnsi="標楷體"/>
          <w:b/>
          <w:bCs/>
          <w:color w:val="000000" w:themeColor="text1"/>
          <w:kern w:val="0"/>
          <w:szCs w:val="20"/>
        </w:rPr>
        <w:lastRenderedPageBreak/>
        <w:t>◎圖書館之友辦理借書證作業規範</w:t>
      </w:r>
    </w:p>
    <w:p w:rsidR="005C77E3" w:rsidRPr="00610A0B" w:rsidRDefault="005C77E3" w:rsidP="00D2209D">
      <w:pPr>
        <w:numPr>
          <w:ilvl w:val="0"/>
          <w:numId w:val="12"/>
        </w:numPr>
        <w:suppressAutoHyphens/>
        <w:autoSpaceDE w:val="0"/>
        <w:autoSpaceDN w:val="0"/>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流程圖：</w:t>
      </w:r>
    </w:p>
    <w:tbl>
      <w:tblPr>
        <w:tblW w:w="9694" w:type="dxa"/>
        <w:tblCellMar>
          <w:left w:w="10" w:type="dxa"/>
          <w:right w:w="10" w:type="dxa"/>
        </w:tblCellMar>
        <w:tblLook w:val="04A0" w:firstRow="1" w:lastRow="0" w:firstColumn="1" w:lastColumn="0" w:noHBand="0" w:noVBand="1"/>
      </w:tblPr>
      <w:tblGrid>
        <w:gridCol w:w="2008"/>
        <w:gridCol w:w="4860"/>
        <w:gridCol w:w="2826"/>
      </w:tblGrid>
      <w:tr w:rsidR="005C77E3" w:rsidRPr="00610A0B" w:rsidTr="00611798">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負責單位</w:t>
            </w: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作業流程</w:t>
            </w: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說明</w:t>
            </w:r>
          </w:p>
        </w:tc>
      </w:tr>
      <w:tr w:rsidR="005C77E3" w:rsidRPr="00610A0B" w:rsidTr="00611798">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申請者</w:t>
            </w: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ascii="標楷體" w:eastAsia="標楷體" w:hAnsi="標楷體" w:cs="DFKaiShu-SB-Estd-BF"/>
                <w:color w:val="000000" w:themeColor="text1"/>
                <w:kern w:val="3"/>
                <w:sz w:val="20"/>
                <w:szCs w:val="20"/>
              </w:rPr>
            </w:pPr>
            <w:r w:rsidRPr="00610A0B">
              <w:rPr>
                <w:rFonts w:ascii="標楷體" w:eastAsia="標楷體" w:hAnsi="標楷體" w:cs="DFKaiShu-SB-Estd-BF"/>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ind w:firstLine="120"/>
              <w:jc w:val="center"/>
              <w:rPr>
                <w:color w:val="000000" w:themeColor="text1"/>
                <w:kern w:val="3"/>
              </w:rPr>
            </w:pPr>
          </w:p>
          <w:p w:rsidR="005C77E3" w:rsidRPr="00610A0B" w:rsidRDefault="00320907" w:rsidP="005C77E3">
            <w:pPr>
              <w:autoSpaceDN w:val="0"/>
              <w:snapToGrid w:val="0"/>
              <w:ind w:firstLine="120"/>
              <w:jc w:val="center"/>
              <w:rPr>
                <w:color w:val="000000" w:themeColor="text1"/>
                <w:kern w:val="3"/>
              </w:rPr>
            </w:pPr>
            <w:r>
              <w:rPr>
                <w:color w:val="000000" w:themeColor="text1"/>
                <w:kern w:val="3"/>
              </w:rPr>
              <w:pict>
                <v:shape id="Object 8" o:spid="_x0000_i1032" type="#_x0000_t75" style="width:226.5pt;height:340.5pt;visibility:visible">
                  <v:imagedata r:id="rId16" o:title=""/>
                </v:shape>
              </w:pict>
            </w:r>
          </w:p>
          <w:p w:rsidR="005C77E3" w:rsidRPr="00610A0B" w:rsidRDefault="005C77E3" w:rsidP="005C77E3">
            <w:pPr>
              <w:autoSpaceDN w:val="0"/>
              <w:snapToGrid w:val="0"/>
              <w:ind w:firstLine="100"/>
              <w:jc w:val="center"/>
              <w:rPr>
                <w:rFonts w:eastAsia="標楷體"/>
                <w:color w:val="000000" w:themeColor="text1"/>
                <w:kern w:val="3"/>
                <w:sz w:val="20"/>
              </w:rPr>
            </w:pPr>
          </w:p>
        </w:tc>
        <w:tc>
          <w:tcPr>
            <w:tcW w:w="282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需確認資料的完整性與正確性</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圖書館針對讀者申請資料進行審核，資料不齊或曾違反圖書館相關規定遭受停權之讀者，退還相關資料與保證金、圖書資源使用費。</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color w:val="000000" w:themeColor="text1"/>
                <w:kern w:val="3"/>
              </w:rPr>
            </w:pPr>
            <w:r w:rsidRPr="00610A0B">
              <w:rPr>
                <w:rFonts w:eastAsia="標楷體"/>
                <w:color w:val="000000" w:themeColor="text1"/>
                <w:kern w:val="3"/>
                <w:sz w:val="20"/>
              </w:rPr>
              <w:t>繳交照片或現場拍照，並收取保證金及圖書資源使用費</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針對申請者於圖書館自動化系統當中新增讀者資料，並製作圖書館</w:t>
            </w:r>
            <w:proofErr w:type="gramStart"/>
            <w:r w:rsidRPr="00610A0B">
              <w:rPr>
                <w:rFonts w:eastAsia="標楷體"/>
                <w:color w:val="000000" w:themeColor="text1"/>
                <w:kern w:val="3"/>
                <w:sz w:val="20"/>
              </w:rPr>
              <w:t>之友證</w:t>
            </w:r>
            <w:proofErr w:type="gramEnd"/>
            <w:r w:rsidRPr="00610A0B">
              <w:rPr>
                <w:rFonts w:eastAsia="標楷體"/>
                <w:color w:val="000000" w:themeColor="text1"/>
                <w:kern w:val="3"/>
                <w:sz w:val="20"/>
              </w:rPr>
              <w:t>。</w:t>
            </w:r>
          </w:p>
          <w:p w:rsidR="005C77E3" w:rsidRPr="00610A0B" w:rsidRDefault="005C77E3" w:rsidP="005C77E3">
            <w:pPr>
              <w:autoSpaceDN w:val="0"/>
              <w:snapToGrid w:val="0"/>
              <w:jc w:val="both"/>
              <w:rPr>
                <w:rFonts w:eastAsia="標楷體"/>
                <w:color w:val="000000" w:themeColor="text1"/>
                <w:kern w:val="3"/>
                <w:sz w:val="20"/>
              </w:rPr>
            </w:pPr>
          </w:p>
        </w:tc>
      </w:tr>
    </w:tbl>
    <w:p w:rsidR="005C77E3" w:rsidRPr="00610A0B" w:rsidRDefault="005C77E3" w:rsidP="00D2209D">
      <w:pPr>
        <w:pageBreakBefore/>
        <w:numPr>
          <w:ilvl w:val="0"/>
          <w:numId w:val="12"/>
        </w:numPr>
        <w:suppressAutoHyphens/>
        <w:autoSpaceDE w:val="0"/>
        <w:autoSpaceDN w:val="0"/>
        <w:adjustRightInd w:val="0"/>
        <w:snapToGrid w:val="0"/>
        <w:spacing w:line="400" w:lineRule="atLeast"/>
        <w:ind w:right="26"/>
        <w:jc w:val="both"/>
        <w:textAlignment w:val="baseline"/>
        <w:rPr>
          <w:color w:val="000000" w:themeColor="text1"/>
          <w:kern w:val="3"/>
        </w:rPr>
      </w:pPr>
      <w:r w:rsidRPr="00610A0B">
        <w:rPr>
          <w:rFonts w:eastAsia="標楷體"/>
          <w:b/>
          <w:bCs/>
          <w:color w:val="000000" w:themeColor="text1"/>
          <w:kern w:val="3"/>
        </w:rPr>
        <w:lastRenderedPageBreak/>
        <w:t>作業程序：</w:t>
      </w:r>
    </w:p>
    <w:p w:rsidR="005C77E3" w:rsidRPr="00610A0B" w:rsidRDefault="005C77E3" w:rsidP="00D2209D">
      <w:pPr>
        <w:numPr>
          <w:ilvl w:val="1"/>
          <w:numId w:val="12"/>
        </w:numPr>
        <w:tabs>
          <w:tab w:val="left" w:pos="851"/>
        </w:tabs>
        <w:suppressAutoHyphens/>
        <w:autoSpaceDE w:val="0"/>
        <w:autoSpaceDN w:val="0"/>
        <w:adjustRightInd w:val="0"/>
        <w:snapToGrid w:val="0"/>
        <w:spacing w:line="400" w:lineRule="atLeast"/>
        <w:ind w:left="907" w:hanging="623"/>
        <w:textAlignment w:val="baseline"/>
        <w:rPr>
          <w:rFonts w:eastAsia="標楷體"/>
          <w:color w:val="000000" w:themeColor="text1"/>
          <w:kern w:val="0"/>
        </w:rPr>
      </w:pPr>
      <w:r w:rsidRPr="00610A0B">
        <w:rPr>
          <w:rFonts w:eastAsia="標楷體"/>
          <w:color w:val="000000" w:themeColor="text1"/>
          <w:kern w:val="0"/>
        </w:rPr>
        <w:t>圖書館之友辦理借書證作業程序：</w:t>
      </w:r>
    </w:p>
    <w:p w:rsidR="005C77E3" w:rsidRPr="00610A0B" w:rsidRDefault="005C77E3" w:rsidP="005C77E3">
      <w:pPr>
        <w:autoSpaceDE w:val="0"/>
        <w:autoSpaceDN w:val="0"/>
        <w:adjustRightInd w:val="0"/>
        <w:snapToGrid w:val="0"/>
        <w:spacing w:line="400" w:lineRule="atLeast"/>
        <w:ind w:leftChars="354" w:left="1414" w:right="28" w:hangingChars="235" w:hanging="564"/>
        <w:textAlignment w:val="baseline"/>
        <w:rPr>
          <w:color w:val="000000" w:themeColor="text1"/>
          <w:kern w:val="3"/>
        </w:rPr>
      </w:pPr>
      <w:r w:rsidRPr="00610A0B">
        <w:rPr>
          <w:rFonts w:eastAsia="標楷體"/>
          <w:color w:val="000000" w:themeColor="text1"/>
          <w:kern w:val="0"/>
        </w:rPr>
        <w:t>2.2.1.</w:t>
      </w:r>
      <w:r w:rsidRPr="00610A0B">
        <w:rPr>
          <w:rFonts w:eastAsia="標楷體"/>
          <w:color w:val="000000" w:themeColor="text1"/>
          <w:kern w:val="0"/>
        </w:rPr>
        <w:t>圖書館之友必須繳交照片或現場拍照。</w:t>
      </w:r>
    </w:p>
    <w:p w:rsidR="005C77E3" w:rsidRPr="00610A0B" w:rsidRDefault="005C77E3" w:rsidP="005C77E3">
      <w:pPr>
        <w:autoSpaceDE w:val="0"/>
        <w:autoSpaceDN w:val="0"/>
        <w:adjustRightInd w:val="0"/>
        <w:snapToGrid w:val="0"/>
        <w:spacing w:line="400" w:lineRule="atLeast"/>
        <w:ind w:leftChars="354" w:left="1414" w:right="28" w:hangingChars="235" w:hanging="564"/>
        <w:textAlignment w:val="baseline"/>
        <w:rPr>
          <w:rFonts w:eastAsia="標楷體"/>
          <w:color w:val="000000" w:themeColor="text1"/>
          <w:kern w:val="0"/>
        </w:rPr>
      </w:pPr>
      <w:r w:rsidRPr="00610A0B">
        <w:rPr>
          <w:rFonts w:eastAsia="標楷體"/>
          <w:color w:val="000000" w:themeColor="text1"/>
          <w:kern w:val="0"/>
        </w:rPr>
        <w:t>2.2.2.</w:t>
      </w:r>
      <w:r w:rsidRPr="00610A0B">
        <w:rPr>
          <w:rFonts w:eastAsia="標楷體"/>
          <w:color w:val="000000" w:themeColor="text1"/>
          <w:kern w:val="0"/>
        </w:rPr>
        <w:t>繳交保證金</w:t>
      </w:r>
      <w:r w:rsidRPr="00610A0B">
        <w:rPr>
          <w:rFonts w:eastAsia="標楷體"/>
          <w:color w:val="000000" w:themeColor="text1"/>
          <w:kern w:val="0"/>
        </w:rPr>
        <w:t>1,500</w:t>
      </w:r>
      <w:r w:rsidRPr="00610A0B">
        <w:rPr>
          <w:rFonts w:eastAsia="標楷體"/>
          <w:color w:val="000000" w:themeColor="text1"/>
          <w:kern w:val="0"/>
        </w:rPr>
        <w:t>元整，並每年繳交</w:t>
      </w:r>
      <w:r w:rsidRPr="00610A0B">
        <w:rPr>
          <w:rFonts w:eastAsia="標楷體"/>
          <w:color w:val="000000" w:themeColor="text1"/>
          <w:kern w:val="0"/>
        </w:rPr>
        <w:t>200</w:t>
      </w:r>
      <w:r w:rsidRPr="00610A0B">
        <w:rPr>
          <w:rFonts w:eastAsia="標楷體"/>
          <w:color w:val="000000" w:themeColor="text1"/>
          <w:kern w:val="0"/>
        </w:rPr>
        <w:t>元圖書資源使用費，保證金於取消圖書館</w:t>
      </w:r>
      <w:proofErr w:type="gramStart"/>
      <w:r w:rsidRPr="00610A0B">
        <w:rPr>
          <w:rFonts w:eastAsia="標楷體"/>
          <w:color w:val="000000" w:themeColor="text1"/>
          <w:kern w:val="0"/>
        </w:rPr>
        <w:t>之友證後</w:t>
      </w:r>
      <w:proofErr w:type="gramEnd"/>
      <w:r w:rsidRPr="00610A0B">
        <w:rPr>
          <w:rFonts w:eastAsia="標楷體"/>
          <w:color w:val="000000" w:themeColor="text1"/>
          <w:kern w:val="0"/>
        </w:rPr>
        <w:t>退回。</w:t>
      </w:r>
      <w:r w:rsidRPr="00610A0B">
        <w:rPr>
          <w:rFonts w:eastAsia="標楷體"/>
          <w:color w:val="000000" w:themeColor="text1"/>
          <w:kern w:val="0"/>
        </w:rPr>
        <w:t xml:space="preserve"> </w:t>
      </w:r>
    </w:p>
    <w:p w:rsidR="005C77E3" w:rsidRPr="00610A0B" w:rsidRDefault="005C77E3" w:rsidP="005C77E3">
      <w:pPr>
        <w:autoSpaceDE w:val="0"/>
        <w:autoSpaceDN w:val="0"/>
        <w:adjustRightInd w:val="0"/>
        <w:snapToGrid w:val="0"/>
        <w:spacing w:line="400" w:lineRule="atLeast"/>
        <w:ind w:leftChars="354" w:left="1414" w:right="28" w:hangingChars="235" w:hanging="564"/>
        <w:textAlignment w:val="baseline"/>
        <w:rPr>
          <w:color w:val="000000" w:themeColor="text1"/>
          <w:kern w:val="3"/>
        </w:rPr>
      </w:pPr>
      <w:r w:rsidRPr="00610A0B">
        <w:rPr>
          <w:rFonts w:eastAsia="標楷體"/>
          <w:color w:val="000000" w:themeColor="text1"/>
          <w:kern w:val="0"/>
        </w:rPr>
        <w:t>2.2.3.</w:t>
      </w:r>
      <w:r w:rsidRPr="00610A0B">
        <w:rPr>
          <w:rFonts w:eastAsia="標楷體"/>
          <w:color w:val="000000" w:themeColor="text1"/>
          <w:kern w:val="0"/>
        </w:rPr>
        <w:t>兼任老師、學分班學生及設</w:t>
      </w:r>
      <w:proofErr w:type="gramStart"/>
      <w:r w:rsidRPr="00610A0B">
        <w:rPr>
          <w:rFonts w:eastAsia="標楷體"/>
          <w:color w:val="000000" w:themeColor="text1"/>
          <w:kern w:val="0"/>
        </w:rPr>
        <w:t>籍嘉東里</w:t>
      </w:r>
      <w:proofErr w:type="gramEnd"/>
      <w:r w:rsidRPr="00610A0B">
        <w:rPr>
          <w:rFonts w:eastAsia="標楷體"/>
          <w:color w:val="000000" w:themeColor="text1"/>
          <w:kern w:val="0"/>
        </w:rPr>
        <w:t>之里民無需繳交圖書資源使用費。</w:t>
      </w:r>
    </w:p>
    <w:p w:rsidR="005C77E3" w:rsidRPr="00610A0B" w:rsidRDefault="005C77E3" w:rsidP="005C77E3">
      <w:pPr>
        <w:autoSpaceDE w:val="0"/>
        <w:autoSpaceDN w:val="0"/>
        <w:adjustRightInd w:val="0"/>
        <w:snapToGrid w:val="0"/>
        <w:spacing w:line="400" w:lineRule="atLeast"/>
        <w:ind w:leftChars="-1" w:left="-2" w:right="28" w:firstLineChars="118" w:firstLine="283"/>
        <w:textAlignment w:val="baseline"/>
        <w:rPr>
          <w:rFonts w:eastAsia="標楷體"/>
          <w:color w:val="000000" w:themeColor="text1"/>
          <w:kern w:val="0"/>
        </w:rPr>
      </w:pPr>
      <w:r w:rsidRPr="00610A0B">
        <w:rPr>
          <w:rFonts w:eastAsia="標楷體"/>
          <w:color w:val="000000" w:themeColor="text1"/>
          <w:kern w:val="0"/>
        </w:rPr>
        <w:t>2.2</w:t>
      </w:r>
      <w:r w:rsidRPr="00610A0B">
        <w:rPr>
          <w:rFonts w:eastAsia="標楷體" w:hint="eastAsia"/>
          <w:color w:val="000000" w:themeColor="text1"/>
          <w:kern w:val="0"/>
        </w:rPr>
        <w:t>.</w:t>
      </w:r>
      <w:r w:rsidRPr="00610A0B">
        <w:rPr>
          <w:rFonts w:eastAsia="標楷體"/>
          <w:color w:val="000000" w:themeColor="text1"/>
          <w:kern w:val="0"/>
        </w:rPr>
        <w:t xml:space="preserve"> </w:t>
      </w:r>
      <w:r w:rsidRPr="00610A0B">
        <w:rPr>
          <w:rFonts w:eastAsia="標楷體"/>
          <w:color w:val="000000" w:themeColor="text1"/>
          <w:kern w:val="0"/>
        </w:rPr>
        <w:t>資料審核後始發給圖書館</w:t>
      </w:r>
      <w:proofErr w:type="gramStart"/>
      <w:r w:rsidRPr="00610A0B">
        <w:rPr>
          <w:rFonts w:eastAsia="標楷體"/>
          <w:color w:val="000000" w:themeColor="text1"/>
          <w:kern w:val="0"/>
        </w:rPr>
        <w:t>之友證</w:t>
      </w:r>
      <w:proofErr w:type="gramEnd"/>
      <w:r w:rsidRPr="00610A0B">
        <w:rPr>
          <w:rFonts w:eastAsia="標楷體"/>
          <w:color w:val="000000" w:themeColor="text1"/>
          <w:kern w:val="0"/>
        </w:rPr>
        <w:t>。</w:t>
      </w:r>
    </w:p>
    <w:p w:rsidR="005C77E3" w:rsidRPr="00610A0B" w:rsidRDefault="005C77E3" w:rsidP="005C77E3">
      <w:pPr>
        <w:autoSpaceDE w:val="0"/>
        <w:autoSpaceDN w:val="0"/>
        <w:adjustRightInd w:val="0"/>
        <w:snapToGrid w:val="0"/>
        <w:spacing w:line="400" w:lineRule="atLeast"/>
        <w:ind w:left="480" w:right="28"/>
        <w:textAlignment w:val="baseline"/>
        <w:rPr>
          <w:rFonts w:eastAsia="標楷體"/>
          <w:color w:val="000000" w:themeColor="text1"/>
          <w:kern w:val="0"/>
        </w:rPr>
      </w:pPr>
    </w:p>
    <w:p w:rsidR="005C77E3" w:rsidRPr="00610A0B" w:rsidRDefault="005C77E3" w:rsidP="00D2209D">
      <w:pPr>
        <w:numPr>
          <w:ilvl w:val="0"/>
          <w:numId w:val="12"/>
        </w:numPr>
        <w:suppressAutoHyphens/>
        <w:autoSpaceDE w:val="0"/>
        <w:autoSpaceDN w:val="0"/>
        <w:adjustRightInd w:val="0"/>
        <w:snapToGrid w:val="0"/>
        <w:spacing w:line="400" w:lineRule="atLeast"/>
        <w:ind w:right="26"/>
        <w:jc w:val="both"/>
        <w:textAlignment w:val="baseline"/>
        <w:rPr>
          <w:rFonts w:eastAsia="標楷體"/>
          <w:b/>
          <w:bCs/>
          <w:color w:val="000000" w:themeColor="text1"/>
          <w:kern w:val="3"/>
        </w:rPr>
      </w:pPr>
      <w:r w:rsidRPr="00610A0B">
        <w:rPr>
          <w:rFonts w:eastAsia="標楷體"/>
          <w:b/>
          <w:bCs/>
          <w:color w:val="000000" w:themeColor="text1"/>
          <w:kern w:val="3"/>
        </w:rPr>
        <w:t>控制重點：</w:t>
      </w:r>
    </w:p>
    <w:p w:rsidR="005C77E3" w:rsidRPr="00610A0B" w:rsidRDefault="005C77E3" w:rsidP="005C77E3">
      <w:pPr>
        <w:autoSpaceDE w:val="0"/>
        <w:autoSpaceDN w:val="0"/>
        <w:adjustRightInd w:val="0"/>
        <w:snapToGrid w:val="0"/>
        <w:spacing w:line="400" w:lineRule="atLeast"/>
        <w:ind w:left="456" w:hanging="172"/>
        <w:textAlignment w:val="baseline"/>
        <w:rPr>
          <w:rFonts w:eastAsia="標楷體"/>
          <w:color w:val="000000" w:themeColor="text1"/>
          <w:kern w:val="0"/>
        </w:rPr>
      </w:pPr>
      <w:r w:rsidRPr="00610A0B">
        <w:rPr>
          <w:rFonts w:eastAsia="標楷體"/>
          <w:color w:val="000000" w:themeColor="text1"/>
          <w:kern w:val="0"/>
        </w:rPr>
        <w:t>3.1.</w:t>
      </w:r>
      <w:r w:rsidRPr="00610A0B">
        <w:rPr>
          <w:rFonts w:eastAsia="標楷體"/>
          <w:color w:val="000000" w:themeColor="text1"/>
          <w:kern w:val="0"/>
        </w:rPr>
        <w:t>是否確認基本資料無誤。</w:t>
      </w:r>
    </w:p>
    <w:p w:rsidR="005C77E3" w:rsidRPr="00610A0B" w:rsidRDefault="005C77E3" w:rsidP="005C77E3">
      <w:pPr>
        <w:autoSpaceDE w:val="0"/>
        <w:autoSpaceDN w:val="0"/>
        <w:adjustRightInd w:val="0"/>
        <w:snapToGrid w:val="0"/>
        <w:spacing w:line="400" w:lineRule="atLeast"/>
        <w:ind w:left="456" w:hanging="172"/>
        <w:textAlignment w:val="baseline"/>
        <w:rPr>
          <w:rFonts w:eastAsia="標楷體"/>
          <w:color w:val="000000" w:themeColor="text1"/>
          <w:kern w:val="0"/>
        </w:rPr>
      </w:pPr>
      <w:r w:rsidRPr="00610A0B">
        <w:rPr>
          <w:rFonts w:eastAsia="標楷體"/>
          <w:color w:val="000000" w:themeColor="text1"/>
          <w:kern w:val="0"/>
        </w:rPr>
        <w:t>3.2.</w:t>
      </w:r>
      <w:r w:rsidRPr="00610A0B">
        <w:rPr>
          <w:rFonts w:eastAsia="標楷體"/>
          <w:color w:val="000000" w:themeColor="text1"/>
          <w:kern w:val="0"/>
        </w:rPr>
        <w:t>是否需於圖書館自動化系統中新增讀者資料。</w:t>
      </w:r>
    </w:p>
    <w:p w:rsidR="005C77E3" w:rsidRPr="00610A0B" w:rsidRDefault="005C77E3" w:rsidP="005C77E3">
      <w:pPr>
        <w:autoSpaceDE w:val="0"/>
        <w:autoSpaceDN w:val="0"/>
        <w:adjustRightInd w:val="0"/>
        <w:snapToGrid w:val="0"/>
        <w:spacing w:line="400" w:lineRule="atLeast"/>
        <w:ind w:left="456" w:hanging="34"/>
        <w:textAlignment w:val="baseline"/>
        <w:rPr>
          <w:rFonts w:eastAsia="標楷體"/>
          <w:color w:val="000000" w:themeColor="text1"/>
          <w:kern w:val="0"/>
        </w:rPr>
      </w:pPr>
    </w:p>
    <w:p w:rsidR="005C77E3" w:rsidRPr="00610A0B" w:rsidRDefault="005C77E3" w:rsidP="00D2209D">
      <w:pPr>
        <w:numPr>
          <w:ilvl w:val="0"/>
          <w:numId w:val="12"/>
        </w:numPr>
        <w:suppressAutoHyphens/>
        <w:autoSpaceDE w:val="0"/>
        <w:autoSpaceDN w:val="0"/>
        <w:adjustRightInd w:val="0"/>
        <w:snapToGrid w:val="0"/>
        <w:spacing w:line="400" w:lineRule="atLeast"/>
        <w:ind w:right="26"/>
        <w:jc w:val="both"/>
        <w:textAlignment w:val="baseline"/>
        <w:rPr>
          <w:rFonts w:eastAsia="標楷體"/>
          <w:b/>
          <w:bCs/>
          <w:color w:val="000000" w:themeColor="text1"/>
          <w:kern w:val="3"/>
        </w:rPr>
      </w:pPr>
      <w:r w:rsidRPr="00610A0B">
        <w:rPr>
          <w:rFonts w:eastAsia="標楷體"/>
          <w:b/>
          <w:bCs/>
          <w:color w:val="000000" w:themeColor="text1"/>
          <w:kern w:val="3"/>
        </w:rPr>
        <w:t>使用表單：</w:t>
      </w:r>
    </w:p>
    <w:p w:rsidR="005C77E3" w:rsidRPr="00610A0B" w:rsidRDefault="005C77E3" w:rsidP="00D2209D">
      <w:pPr>
        <w:numPr>
          <w:ilvl w:val="1"/>
          <w:numId w:val="12"/>
        </w:numPr>
        <w:autoSpaceDE w:val="0"/>
        <w:autoSpaceDN w:val="0"/>
        <w:adjustRightInd w:val="0"/>
        <w:snapToGrid w:val="0"/>
        <w:spacing w:line="400" w:lineRule="atLeast"/>
        <w:ind w:right="26" w:hanging="567"/>
        <w:jc w:val="both"/>
        <w:rPr>
          <w:rFonts w:eastAsia="標楷體"/>
          <w:bCs/>
          <w:color w:val="000000" w:themeColor="text1"/>
          <w:kern w:val="3"/>
        </w:rPr>
      </w:pPr>
      <w:r w:rsidRPr="00610A0B">
        <w:rPr>
          <w:rFonts w:eastAsia="標楷體"/>
          <w:bCs/>
          <w:color w:val="000000" w:themeColor="text1"/>
          <w:kern w:val="3"/>
        </w:rPr>
        <w:t>圖書館之友申請單。</w:t>
      </w:r>
    </w:p>
    <w:p w:rsidR="005C77E3" w:rsidRPr="00610A0B" w:rsidRDefault="005C77E3" w:rsidP="005C77E3">
      <w:pPr>
        <w:autoSpaceDE w:val="0"/>
        <w:autoSpaceDN w:val="0"/>
        <w:adjustRightInd w:val="0"/>
        <w:snapToGrid w:val="0"/>
        <w:spacing w:line="400" w:lineRule="atLeast"/>
        <w:ind w:leftChars="-47" w:right="26" w:hangingChars="47" w:hanging="113"/>
        <w:jc w:val="both"/>
        <w:rPr>
          <w:color w:val="000000" w:themeColor="text1"/>
          <w:kern w:val="3"/>
        </w:rPr>
      </w:pPr>
    </w:p>
    <w:p w:rsidR="005C77E3" w:rsidRPr="00610A0B" w:rsidRDefault="005C77E3" w:rsidP="00D2209D">
      <w:pPr>
        <w:numPr>
          <w:ilvl w:val="0"/>
          <w:numId w:val="12"/>
        </w:numPr>
        <w:suppressAutoHyphens/>
        <w:autoSpaceDE w:val="0"/>
        <w:autoSpaceDN w:val="0"/>
        <w:adjustRightInd w:val="0"/>
        <w:snapToGrid w:val="0"/>
        <w:spacing w:line="400" w:lineRule="atLeast"/>
        <w:ind w:right="26"/>
        <w:jc w:val="both"/>
        <w:textAlignment w:val="baseline"/>
        <w:rPr>
          <w:rFonts w:eastAsia="標楷體"/>
          <w:b/>
          <w:bCs/>
          <w:color w:val="000000" w:themeColor="text1"/>
          <w:kern w:val="3"/>
        </w:rPr>
      </w:pPr>
      <w:r w:rsidRPr="00610A0B">
        <w:rPr>
          <w:rFonts w:eastAsia="標楷體"/>
          <w:b/>
          <w:bCs/>
          <w:color w:val="000000" w:themeColor="text1"/>
          <w:kern w:val="3"/>
        </w:rPr>
        <w:t>依據及相關文件：</w:t>
      </w:r>
    </w:p>
    <w:p w:rsidR="005C77E3" w:rsidRPr="00610A0B" w:rsidRDefault="005C77E3" w:rsidP="005C77E3">
      <w:pPr>
        <w:autoSpaceDN w:val="0"/>
        <w:adjustRightInd w:val="0"/>
        <w:snapToGrid w:val="0"/>
        <w:spacing w:line="400" w:lineRule="atLeast"/>
        <w:ind w:left="360"/>
        <w:rPr>
          <w:rFonts w:eastAsia="標楷體"/>
          <w:color w:val="000000" w:themeColor="text1"/>
          <w:kern w:val="3"/>
        </w:rPr>
      </w:pPr>
      <w:r w:rsidRPr="00610A0B">
        <w:rPr>
          <w:rFonts w:eastAsia="標楷體"/>
          <w:color w:val="000000" w:themeColor="text1"/>
          <w:kern w:val="3"/>
        </w:rPr>
        <w:t xml:space="preserve">5.1. </w:t>
      </w:r>
      <w:r w:rsidRPr="00610A0B">
        <w:rPr>
          <w:rFonts w:eastAsia="標楷體"/>
          <w:color w:val="000000" w:themeColor="text1"/>
          <w:kern w:val="3"/>
        </w:rPr>
        <w:t>環球科技大學圖書館圖書閱覽及借閱規則。</w:t>
      </w:r>
    </w:p>
    <w:p w:rsidR="005C77E3" w:rsidRPr="00610A0B" w:rsidRDefault="005C77E3" w:rsidP="005C77E3">
      <w:pPr>
        <w:tabs>
          <w:tab w:val="left" w:pos="960"/>
        </w:tabs>
        <w:autoSpaceDE w:val="0"/>
        <w:autoSpaceDN w:val="0"/>
        <w:textAlignment w:val="baseline"/>
        <w:rPr>
          <w:color w:val="000000" w:themeColor="text1"/>
          <w:kern w:val="3"/>
        </w:rPr>
      </w:pPr>
      <w:r w:rsidRPr="00610A0B">
        <w:rPr>
          <w:rFonts w:ascii="Cambria Math" w:eastAsia="標楷體" w:hAnsi="Cambria Math" w:cs="Cambria Math"/>
          <w:b/>
          <w:color w:val="000000" w:themeColor="text1"/>
          <w:kern w:val="0"/>
        </w:rPr>
        <w:br w:type="page"/>
      </w:r>
      <w:r w:rsidRPr="00610A0B">
        <w:rPr>
          <w:rFonts w:ascii="Cambria Math" w:eastAsia="標楷體" w:hAnsi="Cambria Math" w:cs="Cambria Math"/>
          <w:b/>
          <w:color w:val="000000" w:themeColor="text1"/>
          <w:kern w:val="0"/>
        </w:rPr>
        <w:lastRenderedPageBreak/>
        <w:t>◎</w:t>
      </w:r>
      <w:r w:rsidRPr="00610A0B">
        <w:rPr>
          <w:rFonts w:eastAsia="標楷體"/>
          <w:b/>
          <w:bCs/>
          <w:color w:val="000000" w:themeColor="text1"/>
          <w:kern w:val="0"/>
        </w:rPr>
        <w:t>圖書館</w:t>
      </w:r>
      <w:r w:rsidRPr="00610A0B">
        <w:rPr>
          <w:rFonts w:eastAsia="標楷體"/>
          <w:b/>
          <w:color w:val="000000" w:themeColor="text1"/>
          <w:kern w:val="0"/>
        </w:rPr>
        <w:t>兼任</w:t>
      </w:r>
      <w:proofErr w:type="gramStart"/>
      <w:r w:rsidRPr="00610A0B">
        <w:rPr>
          <w:rFonts w:eastAsia="標楷體"/>
          <w:b/>
          <w:color w:val="000000" w:themeColor="text1"/>
          <w:kern w:val="0"/>
        </w:rPr>
        <w:t>助理暨志工</w:t>
      </w:r>
      <w:proofErr w:type="gramEnd"/>
      <w:r w:rsidRPr="00610A0B">
        <w:rPr>
          <w:rFonts w:eastAsia="標楷體"/>
          <w:b/>
          <w:bCs/>
          <w:color w:val="000000" w:themeColor="text1"/>
          <w:kern w:val="0"/>
        </w:rPr>
        <w:t>培訓作業規範</w:t>
      </w:r>
    </w:p>
    <w:p w:rsidR="005C77E3" w:rsidRPr="00610A0B" w:rsidRDefault="005C77E3" w:rsidP="005C77E3">
      <w:pPr>
        <w:tabs>
          <w:tab w:val="left" w:pos="960"/>
        </w:tabs>
        <w:autoSpaceDE w:val="0"/>
        <w:autoSpaceDN w:val="0"/>
        <w:adjustRightInd w:val="0"/>
        <w:snapToGrid w:val="0"/>
        <w:spacing w:line="240" w:lineRule="atLeast"/>
        <w:textAlignment w:val="baseline"/>
        <w:rPr>
          <w:rFonts w:eastAsia="標楷體"/>
          <w:b/>
          <w:bCs/>
          <w:color w:val="000000" w:themeColor="text1"/>
          <w:kern w:val="0"/>
        </w:rPr>
      </w:pPr>
      <w:r w:rsidRPr="00610A0B">
        <w:rPr>
          <w:rFonts w:eastAsia="標楷體"/>
          <w:b/>
          <w:bCs/>
          <w:color w:val="000000" w:themeColor="text1"/>
          <w:kern w:val="0"/>
        </w:rPr>
        <w:t>1.</w:t>
      </w:r>
      <w:r w:rsidRPr="00610A0B">
        <w:rPr>
          <w:rFonts w:eastAsia="標楷體"/>
          <w:b/>
          <w:bCs/>
          <w:color w:val="000000" w:themeColor="text1"/>
          <w:kern w:val="0"/>
        </w:rPr>
        <w:t>流程圖</w:t>
      </w:r>
    </w:p>
    <w:tbl>
      <w:tblPr>
        <w:tblW w:w="5000" w:type="pct"/>
        <w:tblCellMar>
          <w:left w:w="10" w:type="dxa"/>
          <w:right w:w="10" w:type="dxa"/>
        </w:tblCellMar>
        <w:tblLook w:val="04A0" w:firstRow="1" w:lastRow="0" w:firstColumn="1" w:lastColumn="0" w:noHBand="0" w:noVBand="1"/>
      </w:tblPr>
      <w:tblGrid>
        <w:gridCol w:w="1397"/>
        <w:gridCol w:w="5901"/>
        <w:gridCol w:w="2330"/>
      </w:tblGrid>
      <w:tr w:rsidR="005C77E3" w:rsidRPr="00610A0B" w:rsidTr="00611798">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負責單位</w:t>
            </w: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作業流程</w: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spacing w:line="240" w:lineRule="atLeast"/>
              <w:jc w:val="center"/>
              <w:rPr>
                <w:rFonts w:eastAsia="標楷體"/>
                <w:color w:val="000000" w:themeColor="text1"/>
                <w:kern w:val="3"/>
              </w:rPr>
            </w:pPr>
            <w:r w:rsidRPr="00610A0B">
              <w:rPr>
                <w:rFonts w:eastAsia="標楷體"/>
                <w:color w:val="000000" w:themeColor="text1"/>
                <w:kern w:val="3"/>
              </w:rPr>
              <w:t>說明</w:t>
            </w:r>
          </w:p>
        </w:tc>
      </w:tr>
      <w:tr w:rsidR="005C77E3" w:rsidRPr="00610A0B" w:rsidTr="00611798">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szCs w:val="20"/>
              </w:rPr>
            </w:pPr>
            <w:r w:rsidRPr="00610A0B">
              <w:rPr>
                <w:rFonts w:eastAsia="標楷體"/>
                <w:color w:val="000000" w:themeColor="text1"/>
                <w:kern w:val="3"/>
                <w:sz w:val="20"/>
                <w:szCs w:val="20"/>
              </w:rPr>
              <w:t>圖書館行政組</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tc>
        <w:tc>
          <w:tcPr>
            <w:tcW w:w="59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ind w:firstLine="120"/>
              <w:jc w:val="center"/>
              <w:rPr>
                <w:color w:val="000000" w:themeColor="text1"/>
                <w:kern w:val="3"/>
              </w:rPr>
            </w:pPr>
          </w:p>
          <w:p w:rsidR="005C77E3" w:rsidRPr="00610A0B" w:rsidRDefault="00320907" w:rsidP="005C77E3">
            <w:pPr>
              <w:autoSpaceDN w:val="0"/>
              <w:snapToGrid w:val="0"/>
              <w:ind w:firstLine="120"/>
              <w:jc w:val="center"/>
              <w:rPr>
                <w:color w:val="000000" w:themeColor="text1"/>
                <w:kern w:val="3"/>
              </w:rPr>
            </w:pPr>
            <w:r>
              <w:rPr>
                <w:color w:val="000000" w:themeColor="text1"/>
                <w:kern w:val="3"/>
              </w:rPr>
              <w:pict>
                <v:shape id="Object 9" o:spid="_x0000_i1033" type="#_x0000_t75" style="width:269.25pt;height:450.75pt;visibility:visible">
                  <v:imagedata r:id="rId17" o:title=""/>
                </v:shape>
              </w:pict>
            </w:r>
          </w:p>
        </w:tc>
        <w:tc>
          <w:tcPr>
            <w:tcW w:w="27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針對招募類型進行兼任助理或志工培訓</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依學習情況進行考核。</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擔任兼任助理者，需進行圖書館自動化系統等進階教育訓練。</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館內應徵兼任助理者需經培訓後，再由館員實際測驗學習成效。</w:t>
            </w: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p>
          <w:p w:rsidR="005C77E3" w:rsidRPr="00610A0B" w:rsidRDefault="005C77E3" w:rsidP="005C77E3">
            <w:pPr>
              <w:autoSpaceDN w:val="0"/>
              <w:snapToGrid w:val="0"/>
              <w:jc w:val="both"/>
              <w:rPr>
                <w:rFonts w:eastAsia="標楷體"/>
                <w:color w:val="000000" w:themeColor="text1"/>
                <w:kern w:val="3"/>
                <w:sz w:val="20"/>
              </w:rPr>
            </w:pPr>
            <w:r w:rsidRPr="00610A0B">
              <w:rPr>
                <w:rFonts w:eastAsia="標楷體"/>
                <w:color w:val="000000" w:themeColor="text1"/>
                <w:kern w:val="3"/>
                <w:sz w:val="20"/>
              </w:rPr>
              <w:t>通過測驗與面試後，正式擔任兼任助理。</w:t>
            </w:r>
          </w:p>
          <w:p w:rsidR="005C77E3" w:rsidRPr="00610A0B" w:rsidRDefault="005C77E3" w:rsidP="005C77E3">
            <w:pPr>
              <w:autoSpaceDN w:val="0"/>
              <w:snapToGrid w:val="0"/>
              <w:jc w:val="both"/>
              <w:rPr>
                <w:rFonts w:eastAsia="標楷體"/>
                <w:color w:val="000000" w:themeColor="text1"/>
                <w:kern w:val="3"/>
                <w:sz w:val="20"/>
              </w:rPr>
            </w:pPr>
          </w:p>
        </w:tc>
      </w:tr>
    </w:tbl>
    <w:p w:rsidR="005C77E3" w:rsidRPr="00610A0B" w:rsidRDefault="005C77E3" w:rsidP="005C77E3">
      <w:pPr>
        <w:tabs>
          <w:tab w:val="left" w:pos="960"/>
        </w:tabs>
        <w:autoSpaceDE w:val="0"/>
        <w:autoSpaceDN w:val="0"/>
        <w:textAlignment w:val="baseline"/>
        <w:rPr>
          <w:rFonts w:eastAsia="標楷體"/>
          <w:color w:val="000000" w:themeColor="text1"/>
          <w:kern w:val="0"/>
        </w:rPr>
      </w:pPr>
    </w:p>
    <w:p w:rsidR="005C77E3" w:rsidRPr="00610A0B" w:rsidRDefault="005C77E3" w:rsidP="00D2209D">
      <w:pPr>
        <w:pageBreakBefore/>
        <w:numPr>
          <w:ilvl w:val="0"/>
          <w:numId w:val="13"/>
        </w:numPr>
        <w:suppressAutoHyphens/>
        <w:autoSpaceDE w:val="0"/>
        <w:autoSpaceDN w:val="0"/>
        <w:adjustRightInd w:val="0"/>
        <w:snapToGrid w:val="0"/>
        <w:spacing w:line="400" w:lineRule="atLeast"/>
        <w:ind w:right="26"/>
        <w:jc w:val="both"/>
        <w:textAlignment w:val="baseline"/>
        <w:rPr>
          <w:color w:val="000000" w:themeColor="text1"/>
          <w:kern w:val="3"/>
        </w:rPr>
      </w:pPr>
      <w:r w:rsidRPr="00610A0B">
        <w:rPr>
          <w:rFonts w:eastAsia="標楷體"/>
          <w:b/>
          <w:bCs/>
          <w:color w:val="000000" w:themeColor="text1"/>
          <w:kern w:val="3"/>
        </w:rPr>
        <w:lastRenderedPageBreak/>
        <w:t>作業程序：</w:t>
      </w:r>
    </w:p>
    <w:p w:rsidR="005C77E3" w:rsidRPr="00610A0B" w:rsidRDefault="005C77E3" w:rsidP="00D2209D">
      <w:pPr>
        <w:numPr>
          <w:ilvl w:val="1"/>
          <w:numId w:val="13"/>
        </w:numPr>
        <w:tabs>
          <w:tab w:val="left" w:pos="851"/>
        </w:tabs>
        <w:suppressAutoHyphens/>
        <w:autoSpaceDE w:val="0"/>
        <w:autoSpaceDN w:val="0"/>
        <w:adjustRightInd w:val="0"/>
        <w:snapToGrid w:val="0"/>
        <w:spacing w:line="400" w:lineRule="atLeast"/>
        <w:ind w:left="907" w:hanging="510"/>
        <w:textAlignment w:val="baseline"/>
        <w:rPr>
          <w:rFonts w:eastAsia="標楷體"/>
          <w:color w:val="000000" w:themeColor="text1"/>
          <w:kern w:val="0"/>
        </w:rPr>
      </w:pPr>
      <w:r w:rsidRPr="00610A0B">
        <w:rPr>
          <w:rFonts w:eastAsia="標楷體"/>
          <w:color w:val="000000" w:themeColor="text1"/>
          <w:kern w:val="0"/>
        </w:rPr>
        <w:t>本校圖書館兼任助理及志工，依業務需要，須完成本館相關業務培訓。</w:t>
      </w:r>
    </w:p>
    <w:p w:rsidR="005C77E3" w:rsidRPr="00610A0B" w:rsidRDefault="005C77E3" w:rsidP="00D2209D">
      <w:pPr>
        <w:numPr>
          <w:ilvl w:val="1"/>
          <w:numId w:val="13"/>
        </w:numPr>
        <w:tabs>
          <w:tab w:val="left" w:pos="851"/>
        </w:tabs>
        <w:suppressAutoHyphens/>
        <w:autoSpaceDE w:val="0"/>
        <w:autoSpaceDN w:val="0"/>
        <w:adjustRightInd w:val="0"/>
        <w:snapToGrid w:val="0"/>
        <w:spacing w:line="400" w:lineRule="atLeast"/>
        <w:ind w:left="907" w:hanging="510"/>
        <w:textAlignment w:val="baseline"/>
        <w:rPr>
          <w:rFonts w:eastAsia="標楷體"/>
          <w:color w:val="000000" w:themeColor="text1"/>
          <w:kern w:val="0"/>
        </w:rPr>
      </w:pPr>
      <w:r w:rsidRPr="00610A0B">
        <w:rPr>
          <w:rFonts w:eastAsia="標楷體"/>
          <w:color w:val="000000" w:themeColor="text1"/>
          <w:kern w:val="0"/>
        </w:rPr>
        <w:t>兼任助理培訓作業程序：</w:t>
      </w:r>
    </w:p>
    <w:p w:rsidR="005C77E3" w:rsidRPr="00610A0B" w:rsidRDefault="005C77E3" w:rsidP="005C77E3">
      <w:pPr>
        <w:autoSpaceDE w:val="0"/>
        <w:autoSpaceDN w:val="0"/>
        <w:adjustRightInd w:val="0"/>
        <w:snapToGrid w:val="0"/>
        <w:spacing w:line="400" w:lineRule="atLeast"/>
        <w:ind w:left="737" w:right="28" w:firstLineChars="47" w:firstLine="113"/>
        <w:textAlignment w:val="baseline"/>
        <w:rPr>
          <w:rFonts w:eastAsia="標楷體"/>
          <w:color w:val="000000" w:themeColor="text1"/>
          <w:kern w:val="0"/>
        </w:rPr>
      </w:pPr>
      <w:r w:rsidRPr="00610A0B">
        <w:rPr>
          <w:rFonts w:eastAsia="標楷體"/>
          <w:color w:val="000000" w:themeColor="text1"/>
          <w:kern w:val="0"/>
        </w:rPr>
        <w:t>2.2.1.</w:t>
      </w:r>
      <w:r w:rsidRPr="00610A0B">
        <w:rPr>
          <w:rFonts w:eastAsia="標楷體"/>
          <w:color w:val="000000" w:themeColor="text1"/>
          <w:kern w:val="0"/>
        </w:rPr>
        <w:t>兼任助理必須進行圖書館相關業務之教育訓練。</w:t>
      </w:r>
    </w:p>
    <w:p w:rsidR="005C77E3" w:rsidRPr="00610A0B" w:rsidRDefault="005C77E3" w:rsidP="005C77E3">
      <w:pPr>
        <w:autoSpaceDE w:val="0"/>
        <w:autoSpaceDN w:val="0"/>
        <w:adjustRightInd w:val="0"/>
        <w:snapToGrid w:val="0"/>
        <w:spacing w:line="400" w:lineRule="atLeast"/>
        <w:ind w:left="737" w:right="28" w:firstLineChars="47" w:firstLine="113"/>
        <w:textAlignment w:val="baseline"/>
        <w:rPr>
          <w:rFonts w:eastAsia="標楷體"/>
          <w:color w:val="000000" w:themeColor="text1"/>
          <w:kern w:val="0"/>
        </w:rPr>
      </w:pPr>
      <w:r w:rsidRPr="00610A0B">
        <w:rPr>
          <w:rFonts w:eastAsia="標楷體"/>
          <w:color w:val="000000" w:themeColor="text1"/>
          <w:kern w:val="0"/>
        </w:rPr>
        <w:t>2.2.2.</w:t>
      </w:r>
      <w:r w:rsidRPr="00610A0B">
        <w:rPr>
          <w:rFonts w:eastAsia="標楷體"/>
          <w:color w:val="000000" w:themeColor="text1"/>
          <w:kern w:val="0"/>
        </w:rPr>
        <w:t>兼任助理依圖書館兼任助理考核紀錄表完成培訓。</w:t>
      </w:r>
    </w:p>
    <w:p w:rsidR="005C77E3" w:rsidRPr="00610A0B" w:rsidRDefault="005C77E3" w:rsidP="005C77E3">
      <w:pPr>
        <w:autoSpaceDE w:val="0"/>
        <w:autoSpaceDN w:val="0"/>
        <w:adjustRightInd w:val="0"/>
        <w:snapToGrid w:val="0"/>
        <w:spacing w:line="400" w:lineRule="atLeast"/>
        <w:ind w:left="737" w:right="28" w:firstLineChars="47" w:firstLine="113"/>
        <w:textAlignment w:val="baseline"/>
        <w:rPr>
          <w:color w:val="000000" w:themeColor="text1"/>
          <w:kern w:val="3"/>
        </w:rPr>
      </w:pPr>
      <w:r w:rsidRPr="00610A0B">
        <w:rPr>
          <w:rFonts w:eastAsia="標楷體"/>
          <w:color w:val="000000" w:themeColor="text1"/>
          <w:kern w:val="0"/>
        </w:rPr>
        <w:t>2.2.3.</w:t>
      </w:r>
      <w:r w:rsidRPr="00610A0B">
        <w:rPr>
          <w:rFonts w:eastAsia="標楷體"/>
          <w:color w:val="000000" w:themeColor="text1"/>
          <w:kern w:val="0"/>
        </w:rPr>
        <w:t>進行圖書館自動化系統訓練。</w:t>
      </w:r>
    </w:p>
    <w:p w:rsidR="005C77E3" w:rsidRPr="00610A0B" w:rsidRDefault="005C77E3" w:rsidP="005C77E3">
      <w:pPr>
        <w:autoSpaceDE w:val="0"/>
        <w:autoSpaceDN w:val="0"/>
        <w:adjustRightInd w:val="0"/>
        <w:snapToGrid w:val="0"/>
        <w:spacing w:line="400" w:lineRule="atLeast"/>
        <w:ind w:left="737" w:right="28" w:firstLineChars="47" w:firstLine="113"/>
        <w:textAlignment w:val="baseline"/>
        <w:rPr>
          <w:rFonts w:eastAsia="標楷體"/>
          <w:color w:val="000000" w:themeColor="text1"/>
          <w:kern w:val="0"/>
        </w:rPr>
      </w:pPr>
      <w:r w:rsidRPr="00610A0B">
        <w:rPr>
          <w:rFonts w:eastAsia="標楷體"/>
          <w:color w:val="000000" w:themeColor="text1"/>
          <w:kern w:val="0"/>
        </w:rPr>
        <w:t>2.2.4.</w:t>
      </w:r>
      <w:r w:rsidRPr="00610A0B">
        <w:rPr>
          <w:rFonts w:eastAsia="標楷體"/>
          <w:color w:val="000000" w:themeColor="text1"/>
          <w:kern w:val="0"/>
        </w:rPr>
        <w:t>培訓後通過測驗者，始成為本館兼任助理。</w:t>
      </w:r>
    </w:p>
    <w:p w:rsidR="005C77E3" w:rsidRPr="00610A0B" w:rsidRDefault="005C77E3" w:rsidP="00D2209D">
      <w:pPr>
        <w:numPr>
          <w:ilvl w:val="1"/>
          <w:numId w:val="13"/>
        </w:numPr>
        <w:tabs>
          <w:tab w:val="left" w:pos="851"/>
        </w:tabs>
        <w:suppressAutoHyphens/>
        <w:autoSpaceDE w:val="0"/>
        <w:autoSpaceDN w:val="0"/>
        <w:adjustRightInd w:val="0"/>
        <w:snapToGrid w:val="0"/>
        <w:spacing w:line="400" w:lineRule="atLeast"/>
        <w:ind w:left="907" w:hanging="510"/>
        <w:textAlignment w:val="baseline"/>
        <w:rPr>
          <w:rFonts w:eastAsia="標楷體"/>
          <w:color w:val="000000" w:themeColor="text1"/>
          <w:kern w:val="0"/>
        </w:rPr>
      </w:pPr>
      <w:r w:rsidRPr="00610A0B">
        <w:rPr>
          <w:rFonts w:eastAsia="標楷體"/>
          <w:color w:val="000000" w:themeColor="text1"/>
          <w:kern w:val="0"/>
        </w:rPr>
        <w:t>志工培訓作業程序</w:t>
      </w:r>
      <w:r w:rsidRPr="00610A0B">
        <w:rPr>
          <w:rFonts w:eastAsia="標楷體"/>
          <w:color w:val="000000" w:themeColor="text1"/>
          <w:kern w:val="0"/>
        </w:rPr>
        <w:t xml:space="preserve"> </w:t>
      </w:r>
    </w:p>
    <w:p w:rsidR="005C77E3" w:rsidRPr="00610A0B" w:rsidRDefault="005C77E3" w:rsidP="005C77E3">
      <w:pPr>
        <w:autoSpaceDE w:val="0"/>
        <w:autoSpaceDN w:val="0"/>
        <w:adjustRightInd w:val="0"/>
        <w:snapToGrid w:val="0"/>
        <w:spacing w:line="400" w:lineRule="atLeast"/>
        <w:ind w:left="480" w:right="28" w:firstLine="360"/>
        <w:textAlignment w:val="baseline"/>
        <w:rPr>
          <w:rFonts w:eastAsia="標楷體"/>
          <w:color w:val="000000" w:themeColor="text1"/>
          <w:kern w:val="0"/>
        </w:rPr>
      </w:pPr>
      <w:r w:rsidRPr="00610A0B">
        <w:rPr>
          <w:rFonts w:eastAsia="標楷體"/>
          <w:color w:val="000000" w:themeColor="text1"/>
          <w:kern w:val="0"/>
        </w:rPr>
        <w:t>2.3.1.</w:t>
      </w:r>
      <w:r w:rsidRPr="00610A0B">
        <w:rPr>
          <w:rFonts w:eastAsia="標楷體"/>
          <w:color w:val="000000" w:themeColor="text1"/>
          <w:kern w:val="0"/>
        </w:rPr>
        <w:t>應於志工招募後進行志工培訓。</w:t>
      </w:r>
    </w:p>
    <w:p w:rsidR="005C77E3" w:rsidRPr="00610A0B" w:rsidRDefault="005C77E3" w:rsidP="005C77E3">
      <w:pPr>
        <w:autoSpaceDE w:val="0"/>
        <w:autoSpaceDN w:val="0"/>
        <w:adjustRightInd w:val="0"/>
        <w:snapToGrid w:val="0"/>
        <w:spacing w:line="400" w:lineRule="atLeast"/>
        <w:ind w:left="480" w:right="28" w:firstLine="360"/>
        <w:textAlignment w:val="baseline"/>
        <w:rPr>
          <w:rFonts w:eastAsia="標楷體"/>
          <w:color w:val="000000" w:themeColor="text1"/>
          <w:kern w:val="0"/>
        </w:rPr>
      </w:pPr>
      <w:r w:rsidRPr="00610A0B">
        <w:rPr>
          <w:rFonts w:eastAsia="標楷體"/>
          <w:color w:val="000000" w:themeColor="text1"/>
          <w:kern w:val="0"/>
        </w:rPr>
        <w:t>2.3.2.</w:t>
      </w:r>
      <w:r w:rsidRPr="00610A0B">
        <w:rPr>
          <w:rFonts w:eastAsia="標楷體"/>
          <w:color w:val="000000" w:themeColor="text1"/>
          <w:kern w:val="0"/>
        </w:rPr>
        <w:t>志工培訓時間視工作內容而定。</w:t>
      </w:r>
    </w:p>
    <w:p w:rsidR="005C77E3" w:rsidRPr="00610A0B" w:rsidRDefault="005C77E3" w:rsidP="005C77E3">
      <w:pPr>
        <w:autoSpaceDE w:val="0"/>
        <w:autoSpaceDN w:val="0"/>
        <w:adjustRightInd w:val="0"/>
        <w:snapToGrid w:val="0"/>
        <w:spacing w:line="400" w:lineRule="atLeast"/>
        <w:ind w:left="480" w:right="28" w:firstLine="360"/>
        <w:textAlignment w:val="baseline"/>
        <w:rPr>
          <w:rFonts w:eastAsia="標楷體"/>
          <w:color w:val="000000" w:themeColor="text1"/>
          <w:kern w:val="0"/>
        </w:rPr>
      </w:pPr>
      <w:r w:rsidRPr="00610A0B">
        <w:rPr>
          <w:rFonts w:eastAsia="標楷體"/>
          <w:color w:val="000000" w:themeColor="text1"/>
          <w:kern w:val="0"/>
        </w:rPr>
        <w:t>2.3.3.</w:t>
      </w:r>
      <w:r w:rsidRPr="00610A0B">
        <w:rPr>
          <w:rFonts w:eastAsia="標楷體"/>
          <w:color w:val="000000" w:themeColor="text1"/>
          <w:kern w:val="0"/>
        </w:rPr>
        <w:t>熟悉圖書館各項服務。</w:t>
      </w:r>
    </w:p>
    <w:p w:rsidR="005C77E3" w:rsidRPr="00610A0B" w:rsidRDefault="005C77E3" w:rsidP="005C77E3">
      <w:pPr>
        <w:autoSpaceDE w:val="0"/>
        <w:autoSpaceDN w:val="0"/>
        <w:adjustRightInd w:val="0"/>
        <w:snapToGrid w:val="0"/>
        <w:spacing w:line="400" w:lineRule="atLeast"/>
        <w:ind w:left="480" w:right="28" w:firstLine="360"/>
        <w:textAlignment w:val="baseline"/>
        <w:rPr>
          <w:rFonts w:eastAsia="標楷體"/>
          <w:color w:val="000000" w:themeColor="text1"/>
          <w:kern w:val="0"/>
        </w:rPr>
      </w:pPr>
      <w:r w:rsidRPr="00610A0B">
        <w:rPr>
          <w:rFonts w:eastAsia="標楷體"/>
          <w:color w:val="000000" w:themeColor="text1"/>
          <w:kern w:val="0"/>
        </w:rPr>
        <w:t>2.3.4.</w:t>
      </w:r>
      <w:r w:rsidRPr="00610A0B">
        <w:rPr>
          <w:rFonts w:eastAsia="標楷體"/>
          <w:color w:val="000000" w:themeColor="text1"/>
          <w:kern w:val="0"/>
        </w:rPr>
        <w:t>依專長及性向分配工作。</w:t>
      </w:r>
    </w:p>
    <w:p w:rsidR="005C77E3" w:rsidRPr="00610A0B" w:rsidRDefault="005C77E3" w:rsidP="005C77E3">
      <w:pPr>
        <w:autoSpaceDE w:val="0"/>
        <w:autoSpaceDN w:val="0"/>
        <w:adjustRightInd w:val="0"/>
        <w:snapToGrid w:val="0"/>
        <w:spacing w:line="400" w:lineRule="atLeast"/>
        <w:ind w:left="480" w:right="28" w:firstLine="360"/>
        <w:textAlignment w:val="baseline"/>
        <w:rPr>
          <w:rFonts w:eastAsia="標楷體"/>
          <w:color w:val="000000" w:themeColor="text1"/>
          <w:kern w:val="0"/>
        </w:rPr>
      </w:pPr>
    </w:p>
    <w:p w:rsidR="005C77E3" w:rsidRPr="00610A0B" w:rsidRDefault="005C77E3" w:rsidP="00D2209D">
      <w:pPr>
        <w:numPr>
          <w:ilvl w:val="0"/>
          <w:numId w:val="13"/>
        </w:numPr>
        <w:suppressAutoHyphens/>
        <w:autoSpaceDE w:val="0"/>
        <w:autoSpaceDN w:val="0"/>
        <w:adjustRightInd w:val="0"/>
        <w:snapToGrid w:val="0"/>
        <w:spacing w:line="400" w:lineRule="atLeast"/>
        <w:ind w:right="26"/>
        <w:jc w:val="both"/>
        <w:textAlignment w:val="baseline"/>
        <w:rPr>
          <w:rFonts w:eastAsia="標楷體"/>
          <w:b/>
          <w:bCs/>
          <w:color w:val="000000" w:themeColor="text1"/>
          <w:kern w:val="3"/>
        </w:rPr>
      </w:pPr>
      <w:r w:rsidRPr="00610A0B">
        <w:rPr>
          <w:rFonts w:eastAsia="標楷體"/>
          <w:b/>
          <w:bCs/>
          <w:color w:val="000000" w:themeColor="text1"/>
          <w:kern w:val="3"/>
        </w:rPr>
        <w:t>控制重點：</w:t>
      </w:r>
    </w:p>
    <w:p w:rsidR="005C77E3" w:rsidRPr="00610A0B" w:rsidRDefault="005C77E3" w:rsidP="00D2209D">
      <w:pPr>
        <w:numPr>
          <w:ilvl w:val="1"/>
          <w:numId w:val="13"/>
        </w:numPr>
        <w:tabs>
          <w:tab w:val="left" w:pos="-6808"/>
          <w:tab w:val="left" w:pos="-6699"/>
        </w:tabs>
        <w:suppressAutoHyphens/>
        <w:autoSpaceDE w:val="0"/>
        <w:autoSpaceDN w:val="0"/>
        <w:adjustRightInd w:val="0"/>
        <w:snapToGrid w:val="0"/>
        <w:spacing w:line="400" w:lineRule="atLeast"/>
        <w:ind w:right="28"/>
        <w:textAlignment w:val="baseline"/>
        <w:rPr>
          <w:rFonts w:eastAsia="標楷體"/>
          <w:color w:val="000000" w:themeColor="text1"/>
          <w:kern w:val="0"/>
          <w:szCs w:val="20"/>
        </w:rPr>
      </w:pPr>
      <w:r w:rsidRPr="00610A0B">
        <w:rPr>
          <w:rFonts w:eastAsia="標楷體"/>
          <w:color w:val="000000" w:themeColor="text1"/>
          <w:kern w:val="0"/>
          <w:szCs w:val="20"/>
        </w:rPr>
        <w:t>是否落實管控兼任助理與志工培訓作業及工作績效。</w:t>
      </w:r>
    </w:p>
    <w:p w:rsidR="005C77E3" w:rsidRPr="00610A0B" w:rsidRDefault="005C77E3" w:rsidP="005C77E3">
      <w:pPr>
        <w:tabs>
          <w:tab w:val="left" w:pos="-6808"/>
          <w:tab w:val="left" w:pos="-6699"/>
        </w:tabs>
        <w:suppressAutoHyphens/>
        <w:autoSpaceDE w:val="0"/>
        <w:autoSpaceDN w:val="0"/>
        <w:adjustRightInd w:val="0"/>
        <w:snapToGrid w:val="0"/>
        <w:spacing w:line="400" w:lineRule="atLeast"/>
        <w:ind w:left="397" w:right="28"/>
        <w:textAlignment w:val="baseline"/>
        <w:rPr>
          <w:rFonts w:eastAsia="標楷體"/>
          <w:color w:val="000000" w:themeColor="text1"/>
          <w:kern w:val="0"/>
          <w:szCs w:val="20"/>
        </w:rPr>
      </w:pPr>
    </w:p>
    <w:p w:rsidR="005C77E3" w:rsidRPr="00610A0B" w:rsidRDefault="005C77E3" w:rsidP="00D2209D">
      <w:pPr>
        <w:numPr>
          <w:ilvl w:val="0"/>
          <w:numId w:val="13"/>
        </w:numPr>
        <w:suppressAutoHyphens/>
        <w:autoSpaceDE w:val="0"/>
        <w:autoSpaceDN w:val="0"/>
        <w:adjustRightInd w:val="0"/>
        <w:snapToGrid w:val="0"/>
        <w:spacing w:line="400" w:lineRule="atLeast"/>
        <w:ind w:right="26"/>
        <w:jc w:val="both"/>
        <w:textAlignment w:val="baseline"/>
        <w:rPr>
          <w:rFonts w:eastAsia="標楷體"/>
          <w:b/>
          <w:bCs/>
          <w:color w:val="000000" w:themeColor="text1"/>
          <w:kern w:val="3"/>
        </w:rPr>
      </w:pPr>
      <w:r w:rsidRPr="00610A0B">
        <w:rPr>
          <w:rFonts w:eastAsia="標楷體"/>
          <w:b/>
          <w:bCs/>
          <w:color w:val="000000" w:themeColor="text1"/>
          <w:kern w:val="3"/>
        </w:rPr>
        <w:t>使用表單：</w:t>
      </w:r>
    </w:p>
    <w:p w:rsidR="005C77E3" w:rsidRPr="00610A0B" w:rsidRDefault="005C77E3" w:rsidP="005C77E3">
      <w:pPr>
        <w:tabs>
          <w:tab w:val="left" w:pos="960"/>
        </w:tabs>
        <w:autoSpaceDE w:val="0"/>
        <w:autoSpaceDN w:val="0"/>
        <w:adjustRightInd w:val="0"/>
        <w:snapToGrid w:val="0"/>
        <w:spacing w:line="400" w:lineRule="atLeast"/>
        <w:ind w:left="360" w:right="28"/>
        <w:textAlignment w:val="baseline"/>
        <w:rPr>
          <w:rFonts w:eastAsia="標楷體"/>
          <w:color w:val="000000" w:themeColor="text1"/>
          <w:kern w:val="0"/>
          <w:szCs w:val="20"/>
        </w:rPr>
      </w:pPr>
      <w:r w:rsidRPr="00610A0B">
        <w:rPr>
          <w:rFonts w:eastAsia="標楷體"/>
          <w:color w:val="000000" w:themeColor="text1"/>
          <w:kern w:val="0"/>
          <w:szCs w:val="20"/>
        </w:rPr>
        <w:t>4.1.</w:t>
      </w:r>
      <w:r w:rsidRPr="00610A0B">
        <w:rPr>
          <w:rFonts w:eastAsia="標楷體"/>
          <w:color w:val="000000" w:themeColor="text1"/>
          <w:kern w:val="0"/>
          <w:szCs w:val="20"/>
        </w:rPr>
        <w:t>圖書館領航員服務紀錄表</w:t>
      </w:r>
      <w:r w:rsidRPr="00610A0B">
        <w:rPr>
          <w:rFonts w:eastAsia="標楷體" w:hint="eastAsia"/>
          <w:color w:val="000000" w:themeColor="text1"/>
          <w:kern w:val="0"/>
          <w:szCs w:val="20"/>
        </w:rPr>
        <w:t>。</w:t>
      </w:r>
    </w:p>
    <w:p w:rsidR="005C77E3" w:rsidRPr="00610A0B" w:rsidRDefault="005C77E3" w:rsidP="005C77E3">
      <w:pPr>
        <w:tabs>
          <w:tab w:val="left" w:pos="960"/>
        </w:tabs>
        <w:autoSpaceDE w:val="0"/>
        <w:autoSpaceDN w:val="0"/>
        <w:adjustRightInd w:val="0"/>
        <w:snapToGrid w:val="0"/>
        <w:spacing w:line="400" w:lineRule="atLeast"/>
        <w:ind w:left="360" w:right="28"/>
        <w:textAlignment w:val="baseline"/>
        <w:rPr>
          <w:rFonts w:eastAsia="標楷體"/>
          <w:color w:val="000000" w:themeColor="text1"/>
          <w:kern w:val="0"/>
        </w:rPr>
      </w:pPr>
      <w:r w:rsidRPr="00610A0B">
        <w:rPr>
          <w:rFonts w:eastAsia="標楷體"/>
          <w:color w:val="000000" w:themeColor="text1"/>
          <w:kern w:val="0"/>
        </w:rPr>
        <w:t>4.2.</w:t>
      </w:r>
      <w:r w:rsidRPr="00610A0B">
        <w:rPr>
          <w:rFonts w:eastAsia="標楷體"/>
          <w:color w:val="000000" w:themeColor="text1"/>
          <w:kern w:val="0"/>
        </w:rPr>
        <w:t>圖書館兼任助理考核紀錄表</w:t>
      </w:r>
      <w:r w:rsidRPr="00610A0B">
        <w:rPr>
          <w:rFonts w:eastAsia="標楷體" w:hint="eastAsia"/>
          <w:color w:val="000000" w:themeColor="text1"/>
          <w:kern w:val="0"/>
        </w:rPr>
        <w:t>。</w:t>
      </w:r>
    </w:p>
    <w:p w:rsidR="005C77E3" w:rsidRPr="00610A0B" w:rsidRDefault="005C77E3" w:rsidP="005C77E3">
      <w:pPr>
        <w:tabs>
          <w:tab w:val="left" w:pos="960"/>
        </w:tabs>
        <w:autoSpaceDE w:val="0"/>
        <w:autoSpaceDN w:val="0"/>
        <w:adjustRightInd w:val="0"/>
        <w:snapToGrid w:val="0"/>
        <w:spacing w:line="400" w:lineRule="atLeast"/>
        <w:ind w:left="360" w:right="28"/>
        <w:textAlignment w:val="baseline"/>
        <w:rPr>
          <w:rFonts w:eastAsia="標楷體"/>
          <w:color w:val="000000" w:themeColor="text1"/>
          <w:kern w:val="0"/>
        </w:rPr>
      </w:pPr>
    </w:p>
    <w:p w:rsidR="005C77E3" w:rsidRPr="00610A0B" w:rsidRDefault="005C77E3" w:rsidP="00D2209D">
      <w:pPr>
        <w:numPr>
          <w:ilvl w:val="0"/>
          <w:numId w:val="13"/>
        </w:numPr>
        <w:suppressAutoHyphens/>
        <w:autoSpaceDE w:val="0"/>
        <w:autoSpaceDN w:val="0"/>
        <w:adjustRightInd w:val="0"/>
        <w:snapToGrid w:val="0"/>
        <w:spacing w:line="400" w:lineRule="atLeast"/>
        <w:ind w:right="26"/>
        <w:jc w:val="both"/>
        <w:textAlignment w:val="baseline"/>
        <w:rPr>
          <w:rFonts w:ascii="標楷體" w:eastAsia="標楷體" w:hAnsi="標楷體"/>
          <w:b/>
          <w:bCs/>
          <w:color w:val="000000" w:themeColor="text1"/>
          <w:kern w:val="3"/>
        </w:rPr>
      </w:pPr>
      <w:r w:rsidRPr="00610A0B">
        <w:rPr>
          <w:rFonts w:ascii="標楷體" w:eastAsia="標楷體" w:hAnsi="標楷體"/>
          <w:b/>
          <w:bCs/>
          <w:color w:val="000000" w:themeColor="text1"/>
          <w:kern w:val="3"/>
        </w:rPr>
        <w:t>依據及相關文件：</w:t>
      </w:r>
    </w:p>
    <w:p w:rsidR="005C77E3" w:rsidRPr="00610A0B" w:rsidRDefault="005C77E3" w:rsidP="00D2209D">
      <w:pPr>
        <w:numPr>
          <w:ilvl w:val="1"/>
          <w:numId w:val="13"/>
        </w:numPr>
        <w:tabs>
          <w:tab w:val="left" w:pos="851"/>
        </w:tabs>
        <w:suppressAutoHyphens/>
        <w:autoSpaceDE w:val="0"/>
        <w:autoSpaceDN w:val="0"/>
        <w:adjustRightInd w:val="0"/>
        <w:snapToGrid w:val="0"/>
        <w:spacing w:line="40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環球科技大學圖書館志工管理辦法。</w:t>
      </w:r>
    </w:p>
    <w:p w:rsidR="005C77E3" w:rsidRPr="00610A0B" w:rsidRDefault="005C77E3" w:rsidP="00D2209D">
      <w:pPr>
        <w:numPr>
          <w:ilvl w:val="1"/>
          <w:numId w:val="13"/>
        </w:numPr>
        <w:tabs>
          <w:tab w:val="left" w:pos="851"/>
        </w:tabs>
        <w:suppressAutoHyphens/>
        <w:autoSpaceDE w:val="0"/>
        <w:autoSpaceDN w:val="0"/>
        <w:adjustRightInd w:val="0"/>
        <w:snapToGrid w:val="0"/>
        <w:spacing w:line="400" w:lineRule="atLeast"/>
        <w:ind w:left="907" w:hanging="510"/>
        <w:textAlignment w:val="baseline"/>
        <w:rPr>
          <w:rFonts w:ascii="標楷體" w:eastAsia="標楷體" w:hAnsi="標楷體"/>
          <w:color w:val="000000" w:themeColor="text1"/>
          <w:kern w:val="0"/>
        </w:rPr>
      </w:pPr>
      <w:r w:rsidRPr="00610A0B">
        <w:rPr>
          <w:rFonts w:ascii="標楷體" w:eastAsia="標楷體" w:hAnsi="標楷體"/>
          <w:color w:val="000000" w:themeColor="text1"/>
          <w:kern w:val="0"/>
        </w:rPr>
        <w:t>環球科技大學圖書館兼任助理管理要點。</w:t>
      </w:r>
    </w:p>
    <w:p w:rsidR="005C77E3" w:rsidRPr="00610A0B" w:rsidRDefault="005C77E3" w:rsidP="00D2209D">
      <w:pPr>
        <w:widowControl/>
        <w:numPr>
          <w:ilvl w:val="1"/>
          <w:numId w:val="13"/>
        </w:numPr>
        <w:suppressAutoHyphens/>
        <w:autoSpaceDE w:val="0"/>
        <w:autoSpaceDN w:val="0"/>
        <w:adjustRightInd w:val="0"/>
        <w:snapToGrid w:val="0"/>
        <w:spacing w:line="400" w:lineRule="atLeast"/>
        <w:textAlignment w:val="baseline"/>
        <w:rPr>
          <w:color w:val="000000" w:themeColor="text1"/>
          <w:kern w:val="3"/>
        </w:rPr>
      </w:pPr>
      <w:r w:rsidRPr="00610A0B">
        <w:rPr>
          <w:rFonts w:ascii="標楷體" w:eastAsia="標楷體" w:hAnsi="標楷體"/>
          <w:color w:val="000000" w:themeColor="text1"/>
          <w:kern w:val="0"/>
        </w:rPr>
        <w:t>環球科技大學丁東德先生紀念圖書館</w:t>
      </w:r>
      <w:proofErr w:type="gramStart"/>
      <w:r w:rsidRPr="00610A0B">
        <w:rPr>
          <w:rFonts w:ascii="標楷體" w:eastAsia="標楷體" w:hAnsi="標楷體"/>
          <w:color w:val="000000" w:themeColor="text1"/>
          <w:kern w:val="0"/>
        </w:rPr>
        <w:t>校外志</w:t>
      </w:r>
      <w:proofErr w:type="gramEnd"/>
      <w:r w:rsidRPr="00610A0B">
        <w:rPr>
          <w:rFonts w:ascii="標楷體" w:eastAsia="標楷體" w:hAnsi="標楷體"/>
          <w:color w:val="000000" w:themeColor="text1"/>
          <w:kern w:val="0"/>
        </w:rPr>
        <w:t>工服務辦法。</w:t>
      </w:r>
    </w:p>
    <w:p w:rsidR="005C77E3" w:rsidRPr="00610A0B" w:rsidRDefault="005C77E3" w:rsidP="002E334F">
      <w:pPr>
        <w:pStyle w:val="aff9"/>
        <w:tabs>
          <w:tab w:val="clear" w:pos="960"/>
          <w:tab w:val="left" w:pos="240"/>
        </w:tabs>
        <w:ind w:leftChars="0" w:left="360" w:right="0"/>
        <w:rPr>
          <w:color w:val="000000" w:themeColor="text1"/>
          <w:kern w:val="3"/>
        </w:rPr>
      </w:pPr>
    </w:p>
    <w:sectPr w:rsidR="005C77E3" w:rsidRPr="00610A0B" w:rsidSect="00320907">
      <w:headerReference w:type="default" r:id="rId18"/>
      <w:footerReference w:type="default" r:id="rId19"/>
      <w:type w:val="continuous"/>
      <w:pgSz w:w="11906" w:h="16838"/>
      <w:pgMar w:top="1134" w:right="1134" w:bottom="1134" w:left="1134" w:header="851" w:footer="680" w:gutter="0"/>
      <w:pgNumType w:start="403"/>
      <w:cols w:space="425"/>
      <w:docGrid w:type="linesAndChars"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49B" w:rsidRDefault="0065449B">
      <w:r>
        <w:separator/>
      </w:r>
    </w:p>
  </w:endnote>
  <w:endnote w:type="continuationSeparator" w:id="0">
    <w:p w:rsidR="0065449B" w:rsidRDefault="00654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FKaiShu-SB-Estd-BF">
    <w:panose1 w:val="00000000000000000000"/>
    <w:charset w:val="88"/>
    <w:family w:val="auto"/>
    <w:notTrueType/>
    <w:pitch w:val="default"/>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CF8" w:rsidRDefault="002B5CF8">
    <w:pPr>
      <w:pStyle w:val="a6"/>
      <w:jc w:val="center"/>
    </w:pPr>
    <w:r>
      <w:rPr>
        <w:rFonts w:hint="eastAsia"/>
        <w:lang w:val="zh-TW"/>
      </w:rPr>
      <w:t>-</w:t>
    </w:r>
    <w:r>
      <w:rPr>
        <w:lang w:val="zh-TW"/>
      </w:rPr>
      <w:t xml:space="preserve"> </w:t>
    </w:r>
    <w:r>
      <w:rPr>
        <w:lang w:val="zh-TW"/>
      </w:rPr>
      <w:fldChar w:fldCharType="begin"/>
    </w:r>
    <w:r>
      <w:rPr>
        <w:lang w:val="zh-TW"/>
      </w:rPr>
      <w:instrText xml:space="preserve"> PAGE </w:instrText>
    </w:r>
    <w:r>
      <w:rPr>
        <w:lang w:val="zh-TW"/>
      </w:rPr>
      <w:fldChar w:fldCharType="separate"/>
    </w:r>
    <w:r w:rsidR="00320907">
      <w:rPr>
        <w:noProof/>
        <w:lang w:val="zh-TW"/>
      </w:rPr>
      <w:t>420</w:t>
    </w:r>
    <w:r>
      <w:rPr>
        <w:lang w:val="zh-TW"/>
      </w:rPr>
      <w:fldChar w:fldCharType="end"/>
    </w:r>
    <w:r>
      <w:rPr>
        <w:lang w:val="zh-TW"/>
      </w:rPr>
      <w:t xml:space="preserve"> -</w:t>
    </w:r>
  </w:p>
  <w:p w:rsidR="002B5CF8" w:rsidRDefault="002B5CF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49B" w:rsidRDefault="0065449B">
      <w:r>
        <w:separator/>
      </w:r>
    </w:p>
  </w:footnote>
  <w:footnote w:type="continuationSeparator" w:id="0">
    <w:p w:rsidR="0065449B" w:rsidRDefault="00654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4" w:type="dxa"/>
      <w:jc w:val="center"/>
      <w:tblLayout w:type="fixed"/>
      <w:tblCellMar>
        <w:left w:w="10" w:type="dxa"/>
        <w:right w:w="10" w:type="dxa"/>
      </w:tblCellMar>
      <w:tblLook w:val="04A0" w:firstRow="1" w:lastRow="0" w:firstColumn="1" w:lastColumn="0" w:noHBand="0" w:noVBand="1"/>
    </w:tblPr>
    <w:tblGrid>
      <w:gridCol w:w="1276"/>
      <w:gridCol w:w="5670"/>
      <w:gridCol w:w="992"/>
      <w:gridCol w:w="2126"/>
    </w:tblGrid>
    <w:tr w:rsidR="002B5CF8">
      <w:trPr>
        <w:cantSplit/>
        <w:trHeight w:val="202"/>
        <w:jc w:val="center"/>
      </w:trPr>
      <w:tc>
        <w:tcPr>
          <w:tcW w:w="1276" w:type="dxa"/>
          <w:tcBorders>
            <w:top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26"/>
            <w:jc w:val="center"/>
            <w:rPr>
              <w:rFonts w:ascii="標楷體" w:eastAsia="標楷體" w:hAnsi="標楷體"/>
              <w:b/>
              <w:sz w:val="20"/>
            </w:rPr>
          </w:pPr>
          <w:r>
            <w:rPr>
              <w:rFonts w:ascii="標楷體" w:eastAsia="標楷體" w:hAnsi="標楷體"/>
              <w:b/>
              <w:sz w:val="20"/>
            </w:rPr>
            <w:t>文件名稱</w:t>
          </w:r>
        </w:p>
      </w:tc>
      <w:tc>
        <w:tcPr>
          <w:tcW w:w="5670" w:type="dxa"/>
          <w:tcBorders>
            <w:top w:val="single" w:sz="4" w:space="0" w:color="000000"/>
            <w:right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35"/>
            <w:jc w:val="both"/>
            <w:rPr>
              <w:rFonts w:ascii="標楷體" w:eastAsia="標楷體" w:hAnsi="標楷體"/>
              <w:b/>
              <w:sz w:val="20"/>
            </w:rPr>
          </w:pPr>
        </w:p>
      </w:tc>
      <w:tc>
        <w:tcPr>
          <w:tcW w:w="992"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84"/>
            <w:jc w:val="center"/>
            <w:rPr>
              <w:rFonts w:ascii="標楷體" w:eastAsia="標楷體" w:hAnsi="標楷體"/>
              <w:b/>
              <w:sz w:val="20"/>
            </w:rPr>
          </w:pPr>
          <w:r>
            <w:rPr>
              <w:rFonts w:ascii="標楷體" w:eastAsia="標楷體" w:hAnsi="標楷體"/>
              <w:b/>
              <w:sz w:val="20"/>
            </w:rPr>
            <w:t>版次</w:t>
          </w:r>
        </w:p>
      </w:tc>
      <w:tc>
        <w:tcPr>
          <w:tcW w:w="2126" w:type="dxa"/>
          <w:tcBorders>
            <w:top w:val="single" w:sz="4" w:space="0" w:color="000000"/>
            <w:left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84"/>
            <w:jc w:val="center"/>
            <w:rPr>
              <w:rFonts w:ascii="標楷體" w:eastAsia="標楷體" w:hAnsi="標楷體"/>
              <w:b/>
              <w:sz w:val="20"/>
            </w:rPr>
          </w:pPr>
          <w:r>
            <w:rPr>
              <w:rFonts w:ascii="標楷體" w:eastAsia="標楷體" w:hAnsi="標楷體"/>
              <w:b/>
              <w:sz w:val="20"/>
            </w:rPr>
            <w:t>文件編號</w:t>
          </w:r>
        </w:p>
      </w:tc>
    </w:tr>
    <w:tr w:rsidR="002B5CF8">
      <w:trPr>
        <w:cantSplit/>
        <w:trHeight w:val="320"/>
        <w:jc w:val="center"/>
      </w:trPr>
      <w:tc>
        <w:tcPr>
          <w:tcW w:w="1276" w:type="dxa"/>
          <w:tcBorders>
            <w:bottom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35"/>
            <w:jc w:val="center"/>
          </w:pPr>
        </w:p>
      </w:tc>
      <w:tc>
        <w:tcPr>
          <w:tcW w:w="567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35"/>
            <w:jc w:val="center"/>
            <w:rPr>
              <w:rFonts w:eastAsia="標楷體"/>
              <w:b/>
              <w:sz w:val="28"/>
            </w:rPr>
          </w:pPr>
          <w:r>
            <w:rPr>
              <w:rFonts w:eastAsia="標楷體"/>
              <w:b/>
              <w:sz w:val="28"/>
            </w:rPr>
            <w:t>內部控制制度</w:t>
          </w:r>
        </w:p>
      </w:tc>
      <w:tc>
        <w:tcPr>
          <w:tcW w:w="992" w:type="dxa"/>
          <w:tcBorders>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B5CF8" w:rsidRDefault="002B5CF8">
          <w:pPr>
            <w:spacing w:line="400" w:lineRule="exact"/>
            <w:ind w:left="-35"/>
            <w:jc w:val="center"/>
          </w:pPr>
          <w:r w:rsidRPr="002E334F">
            <w:rPr>
              <w:rFonts w:eastAsia="標楷體"/>
              <w:b/>
              <w:color w:val="000000" w:themeColor="text1"/>
              <w:sz w:val="20"/>
            </w:rPr>
            <w:t>5</w:t>
          </w:r>
        </w:p>
      </w:tc>
      <w:tc>
        <w:tcPr>
          <w:tcW w:w="2126" w:type="dxa"/>
          <w:tcBorders>
            <w:left w:val="single" w:sz="4" w:space="0" w:color="000000"/>
            <w:bottom w:val="single" w:sz="4" w:space="0" w:color="000000"/>
          </w:tcBorders>
          <w:shd w:val="clear" w:color="auto" w:fill="auto"/>
          <w:tcMar>
            <w:top w:w="0" w:type="dxa"/>
            <w:left w:w="28" w:type="dxa"/>
            <w:bottom w:w="0" w:type="dxa"/>
            <w:right w:w="28" w:type="dxa"/>
          </w:tcMar>
          <w:vAlign w:val="center"/>
        </w:tcPr>
        <w:p w:rsidR="002B5CF8" w:rsidRPr="005C77E3" w:rsidRDefault="002B5CF8" w:rsidP="002E334F">
          <w:pPr>
            <w:pStyle w:val="2"/>
            <w:spacing w:line="400" w:lineRule="exact"/>
            <w:jc w:val="center"/>
            <w:rPr>
              <w:rFonts w:ascii="標楷體" w:eastAsia="標楷體" w:hAnsi="標楷體"/>
              <w:b w:val="0"/>
              <w:sz w:val="20"/>
            </w:rPr>
          </w:pPr>
          <w:r w:rsidRPr="005C77E3">
            <w:rPr>
              <w:rFonts w:ascii="Times New Roman" w:eastAsia="標楷體" w:hAnsi="Times New Roman" w:hint="eastAsia"/>
              <w:bCs w:val="0"/>
              <w:kern w:val="0"/>
              <w:sz w:val="20"/>
              <w:szCs w:val="20"/>
            </w:rPr>
            <w:t>SCRO</w:t>
          </w:r>
          <w:r w:rsidRPr="005C77E3">
            <w:rPr>
              <w:rFonts w:ascii="Times New Roman" w:eastAsia="標楷體" w:hAnsi="Times New Roman"/>
              <w:bCs w:val="0"/>
              <w:kern w:val="0"/>
              <w:sz w:val="20"/>
              <w:szCs w:val="20"/>
            </w:rPr>
            <w:t>-O-20</w:t>
          </w:r>
          <w:r>
            <w:rPr>
              <w:rFonts w:ascii="Times New Roman" w:eastAsia="標楷體" w:hAnsi="Times New Roman" w:hint="eastAsia"/>
              <w:bCs w:val="0"/>
              <w:kern w:val="0"/>
              <w:sz w:val="20"/>
              <w:szCs w:val="20"/>
            </w:rPr>
            <w:t>20</w:t>
          </w:r>
          <w:r w:rsidRPr="005C77E3">
            <w:rPr>
              <w:rFonts w:ascii="Times New Roman" w:eastAsia="標楷體" w:hAnsi="Times New Roman"/>
              <w:bCs w:val="0"/>
              <w:kern w:val="0"/>
              <w:sz w:val="20"/>
              <w:szCs w:val="20"/>
            </w:rPr>
            <w:t>-</w:t>
          </w:r>
          <w:r w:rsidRPr="005C77E3">
            <w:rPr>
              <w:rFonts w:ascii="Times New Roman" w:eastAsia="標楷體" w:hAnsi="Times New Roman" w:hint="eastAsia"/>
              <w:bCs w:val="0"/>
              <w:kern w:val="0"/>
              <w:sz w:val="20"/>
              <w:szCs w:val="20"/>
            </w:rPr>
            <w:t>E</w:t>
          </w:r>
          <w:r w:rsidRPr="005C77E3">
            <w:rPr>
              <w:rFonts w:ascii="Times New Roman" w:eastAsia="標楷體" w:hAnsi="Times New Roman"/>
              <w:bCs w:val="0"/>
              <w:kern w:val="0"/>
              <w:sz w:val="20"/>
              <w:szCs w:val="20"/>
            </w:rPr>
            <w:t>001</w:t>
          </w:r>
        </w:p>
      </w:tc>
    </w:tr>
  </w:tbl>
  <w:p w:rsidR="002B5CF8" w:rsidRDefault="002B5CF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1B8"/>
    <w:multiLevelType w:val="multilevel"/>
    <w:tmpl w:val="D9A899C8"/>
    <w:lvl w:ilvl="0">
      <w:start w:val="1"/>
      <w:numFmt w:val="decimal"/>
      <w:lvlText w:val="%1."/>
      <w:lvlJc w:val="left"/>
      <w:pPr>
        <w:ind w:left="360" w:hanging="360"/>
      </w:pPr>
    </w:lvl>
    <w:lvl w:ilvl="1">
      <w:start w:val="1"/>
      <w:numFmt w:val="decimal"/>
      <w:lvlText w:val="%1.%2."/>
      <w:lvlJc w:val="left"/>
      <w:pPr>
        <w:ind w:left="1164" w:hanging="454"/>
      </w:pPr>
    </w:lvl>
    <w:lvl w:ilvl="2">
      <w:start w:val="1"/>
      <w:numFmt w:val="decimal"/>
      <w:lvlText w:val="%1.%2.%3."/>
      <w:lvlJc w:val="left"/>
      <w:pPr>
        <w:ind w:left="1694" w:hanging="794"/>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 w15:restartNumberingAfterBreak="0">
    <w:nsid w:val="04FB4560"/>
    <w:multiLevelType w:val="multilevel"/>
    <w:tmpl w:val="8000FB12"/>
    <w:lvl w:ilvl="0">
      <w:start w:val="2"/>
      <w:numFmt w:val="decimal"/>
      <w:lvlText w:val="%1."/>
      <w:lvlJc w:val="left"/>
      <w:pPr>
        <w:ind w:left="360" w:hanging="360"/>
      </w:pPr>
      <w:rPr>
        <w:b/>
      </w:rPr>
    </w:lvl>
    <w:lvl w:ilvl="1">
      <w:start w:val="1"/>
      <w:numFmt w:val="decimal"/>
      <w:lvlText w:val="%1.%2."/>
      <w:lvlJc w:val="left"/>
      <w:pPr>
        <w:ind w:left="851" w:hanging="454"/>
      </w:pPr>
    </w:lvl>
    <w:lvl w:ilvl="2">
      <w:start w:val="1"/>
      <w:numFmt w:val="decimal"/>
      <w:lvlText w:val="%1.%2.%3."/>
      <w:lvlJc w:val="left"/>
      <w:pPr>
        <w:ind w:left="1531" w:hanging="794"/>
      </w:pPr>
      <w:rPr>
        <w:rFonts w:ascii="Times New Roman" w:hAnsi="Times New Roman" w:cs="Times New Roman"/>
      </w:rPr>
    </w:lvl>
    <w:lvl w:ilvl="3">
      <w:start w:val="1"/>
      <w:numFmt w:val="decimal"/>
      <w:lvlText w:val="%1.%2.%3.%4."/>
      <w:lvlJc w:val="left"/>
      <w:pPr>
        <w:ind w:left="3632"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2" w15:restartNumberingAfterBreak="0">
    <w:nsid w:val="0BD93159"/>
    <w:multiLevelType w:val="multilevel"/>
    <w:tmpl w:val="AA3A0DB0"/>
    <w:lvl w:ilvl="0">
      <w:start w:val="1"/>
      <w:numFmt w:val="decimal"/>
      <w:lvlText w:val="%1."/>
      <w:lvlJc w:val="left"/>
      <w:pPr>
        <w:ind w:left="360" w:hanging="360"/>
      </w:pPr>
      <w:rPr>
        <w:b/>
      </w:r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3" w15:restartNumberingAfterBreak="0">
    <w:nsid w:val="0DC43D22"/>
    <w:multiLevelType w:val="multilevel"/>
    <w:tmpl w:val="118A208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E28518A"/>
    <w:multiLevelType w:val="multilevel"/>
    <w:tmpl w:val="1ED89EE4"/>
    <w:lvl w:ilvl="0">
      <w:start w:val="2"/>
      <w:numFmt w:val="decimal"/>
      <w:lvlText w:val="%1."/>
      <w:lvlJc w:val="left"/>
      <w:pPr>
        <w:tabs>
          <w:tab w:val="num" w:pos="360"/>
        </w:tabs>
        <w:ind w:left="360" w:hanging="360"/>
      </w:pPr>
      <w:rPr>
        <w:rFonts w:hint="eastAsia"/>
        <w:b/>
      </w:rPr>
    </w:lvl>
    <w:lvl w:ilvl="1">
      <w:start w:val="1"/>
      <w:numFmt w:val="decimal"/>
      <w:isLgl/>
      <w:lvlText w:val="%1.%2."/>
      <w:lvlJc w:val="left"/>
      <w:pPr>
        <w:tabs>
          <w:tab w:val="num" w:pos="851"/>
        </w:tabs>
        <w:ind w:left="851" w:hanging="454"/>
      </w:pPr>
      <w:rPr>
        <w:rFonts w:hint="eastAsia"/>
      </w:rPr>
    </w:lvl>
    <w:lvl w:ilvl="2">
      <w:start w:val="1"/>
      <w:numFmt w:val="decimal"/>
      <w:isLgl/>
      <w:lvlText w:val="%1.%2.%3."/>
      <w:lvlJc w:val="left"/>
      <w:pPr>
        <w:tabs>
          <w:tab w:val="num" w:pos="1531"/>
        </w:tabs>
        <w:ind w:left="1531" w:hanging="794"/>
      </w:pPr>
      <w:rPr>
        <w:rFonts w:hint="eastAsia"/>
      </w:rPr>
    </w:lvl>
    <w:lvl w:ilvl="3">
      <w:start w:val="1"/>
      <w:numFmt w:val="decimal"/>
      <w:isLgl/>
      <w:suff w:val="nothing"/>
      <w:lvlText w:val="%1.%2.%3.%4."/>
      <w:lvlJc w:val="left"/>
      <w:pPr>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5" w15:restartNumberingAfterBreak="0">
    <w:nsid w:val="14926B8C"/>
    <w:multiLevelType w:val="multilevel"/>
    <w:tmpl w:val="3738D2B8"/>
    <w:lvl w:ilvl="0">
      <w:start w:val="2"/>
      <w:numFmt w:val="decimal"/>
      <w:lvlText w:val="%1."/>
      <w:lvlJc w:val="left"/>
      <w:pPr>
        <w:ind w:left="360" w:hanging="360"/>
      </w:pPr>
    </w:lvl>
    <w:lvl w:ilvl="1">
      <w:start w:val="1"/>
      <w:numFmt w:val="decimal"/>
      <w:lvlText w:val="%1.%2."/>
      <w:lvlJc w:val="left"/>
      <w:pPr>
        <w:ind w:left="1164" w:hanging="454"/>
      </w:pPr>
      <w:rPr>
        <w:rFonts w:ascii="Times New Roman" w:hAnsi="Times New Roman" w:cs="Times New Roman"/>
      </w:rPr>
    </w:lvl>
    <w:lvl w:ilvl="2">
      <w:start w:val="1"/>
      <w:numFmt w:val="decimal"/>
      <w:lvlText w:val="%1.%2.%3."/>
      <w:lvlJc w:val="left"/>
      <w:pPr>
        <w:ind w:left="1694" w:hanging="794"/>
      </w:pPr>
      <w:rPr>
        <w:rFonts w:ascii="Times New Roman" w:hAnsi="Times New Roman" w:cs="Times New Roman"/>
      </w:r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6" w15:restartNumberingAfterBreak="0">
    <w:nsid w:val="17F70F01"/>
    <w:multiLevelType w:val="multilevel"/>
    <w:tmpl w:val="6FF2FED0"/>
    <w:lvl w:ilvl="0">
      <w:start w:val="1"/>
      <w:numFmt w:val="decimal"/>
      <w:lvlText w:val="%1."/>
      <w:lvlJc w:val="left"/>
      <w:pPr>
        <w:tabs>
          <w:tab w:val="num" w:pos="360"/>
        </w:tabs>
        <w:ind w:left="360" w:hanging="360"/>
      </w:pPr>
      <w:rPr>
        <w:rFonts w:hint="eastAsia"/>
        <w:b/>
      </w:rPr>
    </w:lvl>
    <w:lvl w:ilvl="1">
      <w:start w:val="1"/>
      <w:numFmt w:val="decimal"/>
      <w:isLgl/>
      <w:lvlText w:val="%1.%2."/>
      <w:lvlJc w:val="left"/>
      <w:pPr>
        <w:tabs>
          <w:tab w:val="num" w:pos="851"/>
        </w:tabs>
        <w:ind w:left="851" w:hanging="454"/>
      </w:pPr>
      <w:rPr>
        <w:rFonts w:hint="eastAsia"/>
      </w:rPr>
    </w:lvl>
    <w:lvl w:ilvl="2">
      <w:start w:val="1"/>
      <w:numFmt w:val="decimal"/>
      <w:isLgl/>
      <w:lvlText w:val="%1.%2.%3."/>
      <w:lvlJc w:val="left"/>
      <w:pPr>
        <w:tabs>
          <w:tab w:val="num" w:pos="1531"/>
        </w:tabs>
        <w:ind w:left="1531" w:hanging="794"/>
      </w:pPr>
      <w:rPr>
        <w:rFonts w:hint="eastAsia"/>
      </w:rPr>
    </w:lvl>
    <w:lvl w:ilvl="3">
      <w:start w:val="1"/>
      <w:numFmt w:val="decimal"/>
      <w:isLgl/>
      <w:suff w:val="nothing"/>
      <w:lvlText w:val="%1.%2.%3.%4."/>
      <w:lvlJc w:val="left"/>
      <w:pPr>
        <w:ind w:left="2160" w:hanging="1080"/>
      </w:pPr>
      <w:rPr>
        <w:rFonts w:hint="eastAsia"/>
      </w:rPr>
    </w:lvl>
    <w:lvl w:ilvl="4">
      <w:start w:val="1"/>
      <w:numFmt w:val="decimal"/>
      <w:isLgl/>
      <w:lvlText w:val="%1.%2.%3.%4.%5."/>
      <w:lvlJc w:val="left"/>
      <w:pPr>
        <w:tabs>
          <w:tab w:val="num" w:pos="2880"/>
        </w:tabs>
        <w:ind w:left="2880" w:hanging="1440"/>
      </w:pPr>
      <w:rPr>
        <w:rFonts w:hint="eastAsia"/>
      </w:rPr>
    </w:lvl>
    <w:lvl w:ilvl="5">
      <w:start w:val="1"/>
      <w:numFmt w:val="decimal"/>
      <w:isLgl/>
      <w:lvlText w:val="%1.%2.%3.%4.%5.%6."/>
      <w:lvlJc w:val="left"/>
      <w:pPr>
        <w:tabs>
          <w:tab w:val="num" w:pos="3240"/>
        </w:tabs>
        <w:ind w:left="3240" w:hanging="1440"/>
      </w:pPr>
      <w:rPr>
        <w:rFonts w:hint="eastAsia"/>
      </w:rPr>
    </w:lvl>
    <w:lvl w:ilvl="6">
      <w:start w:val="1"/>
      <w:numFmt w:val="decimal"/>
      <w:isLgl/>
      <w:lvlText w:val="%1.%2.%3.%4.%5.%6.%7."/>
      <w:lvlJc w:val="left"/>
      <w:pPr>
        <w:tabs>
          <w:tab w:val="num" w:pos="3960"/>
        </w:tabs>
        <w:ind w:left="3960" w:hanging="1800"/>
      </w:pPr>
      <w:rPr>
        <w:rFonts w:hint="eastAsia"/>
      </w:rPr>
    </w:lvl>
    <w:lvl w:ilvl="7">
      <w:start w:val="1"/>
      <w:numFmt w:val="decimal"/>
      <w:isLgl/>
      <w:lvlText w:val="%1.%2.%3.%4.%5.%6.%7.%8."/>
      <w:lvlJc w:val="left"/>
      <w:pPr>
        <w:tabs>
          <w:tab w:val="num" w:pos="4680"/>
        </w:tabs>
        <w:ind w:left="4680" w:hanging="2160"/>
      </w:pPr>
      <w:rPr>
        <w:rFonts w:hint="eastAsia"/>
      </w:rPr>
    </w:lvl>
    <w:lvl w:ilvl="8">
      <w:start w:val="1"/>
      <w:numFmt w:val="decimal"/>
      <w:isLgl/>
      <w:lvlText w:val="%1.%2.%3.%4.%5.%6.%7.%8.%9."/>
      <w:lvlJc w:val="left"/>
      <w:pPr>
        <w:tabs>
          <w:tab w:val="num" w:pos="5040"/>
        </w:tabs>
        <w:ind w:left="5040" w:hanging="2160"/>
      </w:pPr>
      <w:rPr>
        <w:rFonts w:hint="eastAsia"/>
      </w:rPr>
    </w:lvl>
  </w:abstractNum>
  <w:abstractNum w:abstractNumId="7" w15:restartNumberingAfterBreak="0">
    <w:nsid w:val="1A8344AB"/>
    <w:multiLevelType w:val="multilevel"/>
    <w:tmpl w:val="0C0C80C2"/>
    <w:lvl w:ilvl="0">
      <w:start w:val="1"/>
      <w:numFmt w:val="decimal"/>
      <w:lvlText w:val="%1."/>
      <w:lvlJc w:val="left"/>
      <w:pPr>
        <w:ind w:left="360" w:hanging="360"/>
      </w:pPr>
    </w:lvl>
    <w:lvl w:ilvl="1">
      <w:start w:val="1"/>
      <w:numFmt w:val="decimal"/>
      <w:lvlText w:val="%1.%2."/>
      <w:lvlJc w:val="left"/>
      <w:pPr>
        <w:ind w:left="851" w:hanging="454"/>
      </w:pPr>
      <w:rPr>
        <w:rFonts w:ascii="Times New Roman" w:hAnsi="Times New Roman" w:cs="Times New Roman"/>
        <w:color w:val="auto"/>
      </w:rPr>
    </w:lvl>
    <w:lvl w:ilvl="2">
      <w:start w:val="1"/>
      <w:numFmt w:val="decimal"/>
      <w:lvlText w:val="%1.%2.%3."/>
      <w:lvlJc w:val="left"/>
      <w:pPr>
        <w:ind w:left="1531" w:hanging="794"/>
      </w:pPr>
      <w:rPr>
        <w:rFonts w:ascii="Times New Roman" w:hAnsi="Times New Roman" w:cs="Times New Roman"/>
      </w:r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8" w15:restartNumberingAfterBreak="0">
    <w:nsid w:val="301F4D49"/>
    <w:multiLevelType w:val="multilevel"/>
    <w:tmpl w:val="7EB2D990"/>
    <w:lvl w:ilvl="0">
      <w:start w:val="2"/>
      <w:numFmt w:val="decimal"/>
      <w:lvlText w:val="%1."/>
      <w:lvlJc w:val="left"/>
      <w:pPr>
        <w:ind w:left="360" w:hanging="360"/>
      </w:pPr>
      <w:rPr>
        <w:b/>
      </w:rPr>
    </w:lvl>
    <w:lvl w:ilvl="1">
      <w:start w:val="1"/>
      <w:numFmt w:val="decimal"/>
      <w:lvlText w:val="%1.%2."/>
      <w:lvlJc w:val="left"/>
      <w:pPr>
        <w:ind w:left="851" w:hanging="454"/>
      </w:pPr>
      <w:rPr>
        <w:rFonts w:ascii="Times New Roman" w:hAnsi="Times New Roman" w:cs="Times New Roman"/>
      </w:rPr>
    </w:lvl>
    <w:lvl w:ilvl="2">
      <w:start w:val="1"/>
      <w:numFmt w:val="decimal"/>
      <w:lvlText w:val="%1.%2.%3."/>
      <w:lvlJc w:val="left"/>
      <w:pPr>
        <w:ind w:left="1531" w:hanging="794"/>
      </w:pPr>
      <w:rPr>
        <w:rFonts w:ascii="Times New Roman" w:hAnsi="Times New Roman" w:cs="Times New Roman"/>
      </w:r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9" w15:restartNumberingAfterBreak="0">
    <w:nsid w:val="32743BD4"/>
    <w:multiLevelType w:val="multilevel"/>
    <w:tmpl w:val="E836E370"/>
    <w:lvl w:ilvl="0">
      <w:start w:val="1"/>
      <w:numFmt w:val="decimal"/>
      <w:lvlText w:val="%1."/>
      <w:lvlJc w:val="left"/>
      <w:pPr>
        <w:ind w:left="3054" w:hanging="360"/>
      </w:pPr>
    </w:lvl>
    <w:lvl w:ilvl="1">
      <w:start w:val="1"/>
      <w:numFmt w:val="decimal"/>
      <w:lvlText w:val="%1.%2."/>
      <w:lvlJc w:val="left"/>
      <w:pPr>
        <w:ind w:left="2269" w:hanging="454"/>
      </w:pPr>
    </w:lvl>
    <w:lvl w:ilvl="2">
      <w:start w:val="1"/>
      <w:numFmt w:val="decimal"/>
      <w:lvlText w:val="%1.%2.%3."/>
      <w:lvlJc w:val="left"/>
      <w:pPr>
        <w:ind w:left="2949" w:hanging="794"/>
      </w:pPr>
      <w:rPr>
        <w:rFonts w:ascii="Times New Roman" w:hAnsi="Times New Roman" w:cs="Times New Roman"/>
      </w:rPr>
    </w:lvl>
    <w:lvl w:ilvl="3">
      <w:start w:val="1"/>
      <w:numFmt w:val="decimal"/>
      <w:lvlText w:val="%1.%2.%3.%4."/>
      <w:lvlJc w:val="left"/>
      <w:pPr>
        <w:ind w:left="3578" w:hanging="1080"/>
      </w:pPr>
      <w:rPr>
        <w:rFonts w:ascii="Times New Roman" w:hAnsi="Times New Roman" w:cs="Times New Roman"/>
      </w:rPr>
    </w:lvl>
    <w:lvl w:ilvl="4">
      <w:start w:val="1"/>
      <w:numFmt w:val="decimal"/>
      <w:lvlText w:val="%1.%2.%3.%4.%5."/>
      <w:lvlJc w:val="left"/>
      <w:pPr>
        <w:ind w:left="4298" w:hanging="1440"/>
      </w:pPr>
    </w:lvl>
    <w:lvl w:ilvl="5">
      <w:start w:val="1"/>
      <w:numFmt w:val="decimal"/>
      <w:lvlText w:val="%1.%2.%3.%4.%5.%6."/>
      <w:lvlJc w:val="left"/>
      <w:pPr>
        <w:ind w:left="4658" w:hanging="1440"/>
      </w:pPr>
    </w:lvl>
    <w:lvl w:ilvl="6">
      <w:start w:val="1"/>
      <w:numFmt w:val="decimal"/>
      <w:lvlText w:val="%1.%2.%3.%4.%5.%6.%7."/>
      <w:lvlJc w:val="left"/>
      <w:pPr>
        <w:ind w:left="5378" w:hanging="1800"/>
      </w:pPr>
    </w:lvl>
    <w:lvl w:ilvl="7">
      <w:start w:val="1"/>
      <w:numFmt w:val="decimal"/>
      <w:lvlText w:val="%1.%2.%3.%4.%5.%6.%7.%8."/>
      <w:lvlJc w:val="left"/>
      <w:pPr>
        <w:ind w:left="6098" w:hanging="2160"/>
      </w:pPr>
    </w:lvl>
    <w:lvl w:ilvl="8">
      <w:start w:val="1"/>
      <w:numFmt w:val="decimal"/>
      <w:lvlText w:val="%1.%2.%3.%4.%5.%6.%7.%8.%9."/>
      <w:lvlJc w:val="left"/>
      <w:pPr>
        <w:ind w:left="6458" w:hanging="2160"/>
      </w:pPr>
    </w:lvl>
  </w:abstractNum>
  <w:abstractNum w:abstractNumId="10" w15:restartNumberingAfterBreak="0">
    <w:nsid w:val="44E42839"/>
    <w:multiLevelType w:val="multilevel"/>
    <w:tmpl w:val="BE52E08A"/>
    <w:lvl w:ilvl="0">
      <w:start w:val="1"/>
      <w:numFmt w:val="decimal"/>
      <w:lvlText w:val="%1."/>
      <w:lvlJc w:val="left"/>
      <w:pPr>
        <w:ind w:left="360" w:hanging="360"/>
      </w:p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1" w15:restartNumberingAfterBreak="0">
    <w:nsid w:val="4FEF5C2F"/>
    <w:multiLevelType w:val="hybridMultilevel"/>
    <w:tmpl w:val="BC6CF9BA"/>
    <w:lvl w:ilvl="0" w:tplc="0DF2733C">
      <w:start w:val="1"/>
      <w:numFmt w:val="taiwaneseCountingThousand"/>
      <w:pStyle w:val="a"/>
      <w:lvlText w:val="第%1條"/>
      <w:lvlJc w:val="left"/>
      <w:pPr>
        <w:tabs>
          <w:tab w:val="num" w:pos="227"/>
        </w:tabs>
        <w:ind w:left="0" w:firstLine="0"/>
      </w:pPr>
      <w:rPr>
        <w:rFonts w:hint="eastAsia"/>
      </w:rPr>
    </w:lvl>
    <w:lvl w:ilvl="1" w:tplc="5B983C1C">
      <w:start w:val="1"/>
      <w:numFmt w:val="taiwaneseCountingThousand"/>
      <w:lvlText w:val="%2、"/>
      <w:lvlJc w:val="left"/>
      <w:pPr>
        <w:tabs>
          <w:tab w:val="num" w:pos="3278"/>
        </w:tabs>
        <w:ind w:left="3278" w:hanging="720"/>
      </w:pPr>
      <w:rPr>
        <w:rFonts w:hint="eastAsia"/>
      </w:rPr>
    </w:lvl>
    <w:lvl w:ilvl="2" w:tplc="0409001B">
      <w:start w:val="1"/>
      <w:numFmt w:val="lowerRoman"/>
      <w:lvlText w:val="%3."/>
      <w:lvlJc w:val="right"/>
      <w:pPr>
        <w:tabs>
          <w:tab w:val="num" w:pos="1298"/>
        </w:tabs>
        <w:ind w:left="1298" w:hanging="480"/>
      </w:pPr>
    </w:lvl>
    <w:lvl w:ilvl="3" w:tplc="0409000F">
      <w:start w:val="1"/>
      <w:numFmt w:val="decimal"/>
      <w:lvlText w:val="%4."/>
      <w:lvlJc w:val="left"/>
      <w:pPr>
        <w:tabs>
          <w:tab w:val="num" w:pos="1778"/>
        </w:tabs>
        <w:ind w:left="1778" w:hanging="480"/>
      </w:pPr>
      <w:rPr>
        <w:rFonts w:hint="eastAsia"/>
      </w:rPr>
    </w:lvl>
    <w:lvl w:ilvl="4" w:tplc="ABBA91CE">
      <w:start w:val="1"/>
      <w:numFmt w:val="decimal"/>
      <w:lvlText w:val="(%5)"/>
      <w:lvlJc w:val="left"/>
      <w:pPr>
        <w:tabs>
          <w:tab w:val="num" w:pos="2258"/>
        </w:tabs>
        <w:ind w:left="2258" w:hanging="480"/>
      </w:pPr>
      <w:rPr>
        <w:rFonts w:hint="eastAsia"/>
      </w:rPr>
    </w:lvl>
    <w:lvl w:ilvl="5" w:tplc="0409001B" w:tentative="1">
      <w:start w:val="1"/>
      <w:numFmt w:val="lowerRoman"/>
      <w:lvlText w:val="%6."/>
      <w:lvlJc w:val="right"/>
      <w:pPr>
        <w:tabs>
          <w:tab w:val="num" w:pos="2738"/>
        </w:tabs>
        <w:ind w:left="2738" w:hanging="480"/>
      </w:pPr>
    </w:lvl>
    <w:lvl w:ilvl="6" w:tplc="0409000F" w:tentative="1">
      <w:start w:val="1"/>
      <w:numFmt w:val="decimal"/>
      <w:lvlText w:val="%7."/>
      <w:lvlJc w:val="left"/>
      <w:pPr>
        <w:tabs>
          <w:tab w:val="num" w:pos="3218"/>
        </w:tabs>
        <w:ind w:left="3218" w:hanging="480"/>
      </w:pPr>
    </w:lvl>
    <w:lvl w:ilvl="7" w:tplc="04090019" w:tentative="1">
      <w:start w:val="1"/>
      <w:numFmt w:val="ideographTraditional"/>
      <w:lvlText w:val="%8、"/>
      <w:lvlJc w:val="left"/>
      <w:pPr>
        <w:tabs>
          <w:tab w:val="num" w:pos="3698"/>
        </w:tabs>
        <w:ind w:left="3698" w:hanging="480"/>
      </w:pPr>
    </w:lvl>
    <w:lvl w:ilvl="8" w:tplc="0409001B" w:tentative="1">
      <w:start w:val="1"/>
      <w:numFmt w:val="lowerRoman"/>
      <w:lvlText w:val="%9."/>
      <w:lvlJc w:val="right"/>
      <w:pPr>
        <w:tabs>
          <w:tab w:val="num" w:pos="4178"/>
        </w:tabs>
        <w:ind w:left="4178" w:hanging="480"/>
      </w:pPr>
    </w:lvl>
  </w:abstractNum>
  <w:abstractNum w:abstractNumId="12" w15:restartNumberingAfterBreak="0">
    <w:nsid w:val="51805EBD"/>
    <w:multiLevelType w:val="multilevel"/>
    <w:tmpl w:val="94B2FC48"/>
    <w:lvl w:ilvl="0">
      <w:start w:val="2"/>
      <w:numFmt w:val="decimal"/>
      <w:lvlText w:val="%1."/>
      <w:lvlJc w:val="left"/>
      <w:pPr>
        <w:ind w:left="360" w:hanging="360"/>
      </w:pPr>
      <w:rPr>
        <w:b/>
      </w:r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3" w15:restartNumberingAfterBreak="0">
    <w:nsid w:val="55EA467D"/>
    <w:multiLevelType w:val="multilevel"/>
    <w:tmpl w:val="BC5E0B20"/>
    <w:lvl w:ilvl="0">
      <w:start w:val="2"/>
      <w:numFmt w:val="decimal"/>
      <w:lvlText w:val="%1."/>
      <w:lvlJc w:val="left"/>
      <w:pPr>
        <w:ind w:left="360" w:hanging="360"/>
      </w:pPr>
      <w:rPr>
        <w:b/>
      </w:r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4" w15:restartNumberingAfterBreak="0">
    <w:nsid w:val="5FD95DFD"/>
    <w:multiLevelType w:val="hybridMultilevel"/>
    <w:tmpl w:val="7AB8548C"/>
    <w:styleLink w:val="1412"/>
    <w:lvl w:ilvl="0" w:tplc="9A2E3FBC">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B37E57"/>
    <w:multiLevelType w:val="hybridMultilevel"/>
    <w:tmpl w:val="B48C1358"/>
    <w:styleLink w:val="14121"/>
    <w:lvl w:ilvl="0" w:tplc="92FE890A">
      <w:start w:val="1"/>
      <w:numFmt w:val="ideographLegalTraditional"/>
      <w:lvlText w:val="%1、"/>
      <w:lvlJc w:val="left"/>
      <w:pPr>
        <w:tabs>
          <w:tab w:val="num" w:pos="720"/>
        </w:tabs>
        <w:ind w:left="720" w:hanging="720"/>
      </w:pPr>
      <w:rPr>
        <w:rFonts w:ascii="標楷體" w:eastAsia="標楷體" w:hAnsi="標楷體" w:hint="default"/>
        <w:b/>
        <w:sz w:val="28"/>
        <w:szCs w:val="28"/>
        <w:lang w:val="en-US"/>
      </w:rPr>
    </w:lvl>
    <w:lvl w:ilvl="1" w:tplc="A2C018B2">
      <w:start w:val="1"/>
      <w:numFmt w:val="taiwaneseCountingThousand"/>
      <w:lvlText w:val="%2、"/>
      <w:lvlJc w:val="left"/>
      <w:pPr>
        <w:tabs>
          <w:tab w:val="num" w:pos="1792"/>
        </w:tabs>
        <w:ind w:left="1792" w:hanging="232"/>
      </w:pPr>
      <w:rPr>
        <w:rFonts w:ascii="標楷體" w:eastAsia="標楷體" w:hAnsi="標楷體" w:cs="Times New Roman"/>
        <w:sz w:val="28"/>
        <w:szCs w:val="28"/>
      </w:rPr>
    </w:lvl>
    <w:lvl w:ilvl="2" w:tplc="749AB36C">
      <w:numFmt w:val="bullet"/>
      <w:lvlText w:val="◎"/>
      <w:lvlJc w:val="left"/>
      <w:pPr>
        <w:tabs>
          <w:tab w:val="num" w:pos="1320"/>
        </w:tabs>
        <w:ind w:left="1320" w:hanging="360"/>
      </w:pPr>
      <w:rPr>
        <w:rFonts w:ascii="標楷體" w:eastAsia="標楷體" w:hAnsi="標楷體" w:cs="Times New Roman" w:hint="eastAsia"/>
      </w:rPr>
    </w:lvl>
    <w:lvl w:ilvl="3" w:tplc="F376BB14">
      <w:start w:val="1"/>
      <w:numFmt w:val="decimal"/>
      <w:lvlText w:val="%4."/>
      <w:lvlJc w:val="left"/>
      <w:pPr>
        <w:ind w:left="2220" w:hanging="7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EC01A1D"/>
    <w:multiLevelType w:val="multilevel"/>
    <w:tmpl w:val="0D4A4B02"/>
    <w:lvl w:ilvl="0">
      <w:start w:val="1"/>
      <w:numFmt w:val="decimal"/>
      <w:lvlText w:val="%1."/>
      <w:lvlJc w:val="left"/>
      <w:pPr>
        <w:ind w:left="360" w:hanging="360"/>
      </w:p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abstractNum w:abstractNumId="17" w15:restartNumberingAfterBreak="0">
    <w:nsid w:val="7B110B82"/>
    <w:multiLevelType w:val="multilevel"/>
    <w:tmpl w:val="75AA7B7A"/>
    <w:lvl w:ilvl="0">
      <w:start w:val="1"/>
      <w:numFmt w:val="decimal"/>
      <w:lvlText w:val="%1."/>
      <w:lvlJc w:val="left"/>
      <w:pPr>
        <w:ind w:left="360" w:hanging="360"/>
      </w:pPr>
    </w:lvl>
    <w:lvl w:ilvl="1">
      <w:start w:val="1"/>
      <w:numFmt w:val="decimal"/>
      <w:lvlText w:val="%1.%2."/>
      <w:lvlJc w:val="left"/>
      <w:pPr>
        <w:ind w:left="851" w:hanging="454"/>
      </w:pPr>
    </w:lvl>
    <w:lvl w:ilvl="2">
      <w:start w:val="1"/>
      <w:numFmt w:val="decimal"/>
      <w:lvlText w:val="%1.%2.%3."/>
      <w:lvlJc w:val="left"/>
      <w:pPr>
        <w:ind w:left="1531" w:hanging="794"/>
      </w:pPr>
    </w:lvl>
    <w:lvl w:ilvl="3">
      <w:start w:val="1"/>
      <w:numFmt w:val="decimal"/>
      <w:lvlText w:val="%1.%2.%3.%4."/>
      <w:lvlJc w:val="left"/>
      <w:pPr>
        <w:ind w:left="2160" w:hanging="1080"/>
      </w:pPr>
      <w:rPr>
        <w:rFonts w:ascii="Times New Roman" w:hAnsi="Times New Roman" w:cs="Times New Roman"/>
      </w:rPr>
    </w:lvl>
    <w:lvl w:ilvl="4">
      <w:start w:val="1"/>
      <w:numFmt w:val="decimal"/>
      <w:lvlText w:val="%1.%2.%3.%4.%5."/>
      <w:lvlJc w:val="left"/>
      <w:pPr>
        <w:ind w:left="2880" w:hanging="144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680" w:hanging="2160"/>
      </w:pPr>
    </w:lvl>
    <w:lvl w:ilvl="8">
      <w:start w:val="1"/>
      <w:numFmt w:val="decimal"/>
      <w:lvlText w:val="%1.%2.%3.%4.%5.%6.%7.%8.%9."/>
      <w:lvlJc w:val="left"/>
      <w:pPr>
        <w:ind w:left="5040" w:hanging="2160"/>
      </w:pPr>
    </w:lvl>
  </w:abstractNum>
  <w:num w:numId="1">
    <w:abstractNumId w:val="14"/>
  </w:num>
  <w:num w:numId="2">
    <w:abstractNumId w:val="15"/>
    <w:lvlOverride w:ilvl="0">
      <w:lvl w:ilvl="0" w:tplc="92FE890A">
        <w:start w:val="1"/>
        <w:numFmt w:val="ideographLegalTraditional"/>
        <w:lvlText w:val="%1、"/>
        <w:lvlJc w:val="left"/>
        <w:pPr>
          <w:tabs>
            <w:tab w:val="num" w:pos="720"/>
          </w:tabs>
          <w:ind w:left="720" w:hanging="720"/>
        </w:pPr>
        <w:rPr>
          <w:rFonts w:ascii="標楷體" w:eastAsia="標楷體" w:hAnsi="標楷體" w:hint="default"/>
          <w:b/>
          <w:sz w:val="28"/>
          <w:szCs w:val="28"/>
          <w:lang w:val="en-US"/>
        </w:rPr>
      </w:lvl>
    </w:lvlOverride>
    <w:lvlOverride w:ilvl="1">
      <w:lvl w:ilvl="1" w:tplc="A2C018B2" w:tentative="1">
        <w:start w:val="1"/>
        <w:numFmt w:val="ideographTraditional"/>
        <w:lvlText w:val="%2、"/>
        <w:lvlJc w:val="left"/>
        <w:pPr>
          <w:ind w:left="960" w:hanging="480"/>
        </w:pPr>
      </w:lvl>
    </w:lvlOverride>
    <w:lvlOverride w:ilvl="2">
      <w:lvl w:ilvl="2" w:tplc="749AB36C" w:tentative="1">
        <w:start w:val="1"/>
        <w:numFmt w:val="lowerRoman"/>
        <w:lvlText w:val="%3."/>
        <w:lvlJc w:val="right"/>
        <w:pPr>
          <w:ind w:left="1440" w:hanging="480"/>
        </w:pPr>
      </w:lvl>
    </w:lvlOverride>
    <w:lvlOverride w:ilvl="3">
      <w:lvl w:ilvl="3" w:tplc="F376BB14"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
    <w:abstractNumId w:val="1"/>
  </w:num>
  <w:num w:numId="4">
    <w:abstractNumId w:val="9"/>
  </w:num>
  <w:num w:numId="5">
    <w:abstractNumId w:val="17"/>
  </w:num>
  <w:num w:numId="6">
    <w:abstractNumId w:val="7"/>
  </w:num>
  <w:num w:numId="7">
    <w:abstractNumId w:val="3"/>
  </w:num>
  <w:num w:numId="8">
    <w:abstractNumId w:val="16"/>
  </w:num>
  <w:num w:numId="9">
    <w:abstractNumId w:val="13"/>
  </w:num>
  <w:num w:numId="10">
    <w:abstractNumId w:val="0"/>
  </w:num>
  <w:num w:numId="11">
    <w:abstractNumId w:val="5"/>
  </w:num>
  <w:num w:numId="12">
    <w:abstractNumId w:val="10"/>
  </w:num>
  <w:num w:numId="13">
    <w:abstractNumId w:val="12"/>
  </w:num>
  <w:num w:numId="14">
    <w:abstractNumId w:val="2"/>
  </w:num>
  <w:num w:numId="15">
    <w:abstractNumId w:val="8"/>
  </w:num>
  <w:num w:numId="16">
    <w:abstractNumId w:val="11"/>
  </w:num>
  <w:num w:numId="17">
    <w:abstractNumId w:val="15"/>
  </w:num>
  <w:num w:numId="18">
    <w:abstractNumId w:val="4"/>
  </w:num>
  <w:num w:numId="19">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F35"/>
    <w:rsid w:val="00000BBB"/>
    <w:rsid w:val="00003F94"/>
    <w:rsid w:val="00005AC3"/>
    <w:rsid w:val="00005B4C"/>
    <w:rsid w:val="00010737"/>
    <w:rsid w:val="00012986"/>
    <w:rsid w:val="000132A6"/>
    <w:rsid w:val="000133B5"/>
    <w:rsid w:val="00015454"/>
    <w:rsid w:val="00021BAB"/>
    <w:rsid w:val="00023B25"/>
    <w:rsid w:val="00024085"/>
    <w:rsid w:val="000331B2"/>
    <w:rsid w:val="00034071"/>
    <w:rsid w:val="00034C28"/>
    <w:rsid w:val="00040405"/>
    <w:rsid w:val="00040EC4"/>
    <w:rsid w:val="00041233"/>
    <w:rsid w:val="00042A35"/>
    <w:rsid w:val="00043266"/>
    <w:rsid w:val="00043FDA"/>
    <w:rsid w:val="00046A49"/>
    <w:rsid w:val="0004754A"/>
    <w:rsid w:val="0004783D"/>
    <w:rsid w:val="000531F2"/>
    <w:rsid w:val="00053B15"/>
    <w:rsid w:val="00053BFB"/>
    <w:rsid w:val="00063CA0"/>
    <w:rsid w:val="000642FF"/>
    <w:rsid w:val="000671C9"/>
    <w:rsid w:val="00073EA5"/>
    <w:rsid w:val="0007577C"/>
    <w:rsid w:val="00075817"/>
    <w:rsid w:val="00076974"/>
    <w:rsid w:val="000801A9"/>
    <w:rsid w:val="000867EB"/>
    <w:rsid w:val="00087130"/>
    <w:rsid w:val="00090637"/>
    <w:rsid w:val="000924B3"/>
    <w:rsid w:val="00097BE0"/>
    <w:rsid w:val="000A11F5"/>
    <w:rsid w:val="000A3996"/>
    <w:rsid w:val="000B079F"/>
    <w:rsid w:val="000B0EF1"/>
    <w:rsid w:val="000B1EC7"/>
    <w:rsid w:val="000B259D"/>
    <w:rsid w:val="000B5BEB"/>
    <w:rsid w:val="000B7DCF"/>
    <w:rsid w:val="000B7E92"/>
    <w:rsid w:val="000C1541"/>
    <w:rsid w:val="000C20E3"/>
    <w:rsid w:val="000C4B4F"/>
    <w:rsid w:val="000C7FC4"/>
    <w:rsid w:val="000D1239"/>
    <w:rsid w:val="000D1509"/>
    <w:rsid w:val="000D26D2"/>
    <w:rsid w:val="000D5063"/>
    <w:rsid w:val="000E25C8"/>
    <w:rsid w:val="000E2BBE"/>
    <w:rsid w:val="000E5D64"/>
    <w:rsid w:val="000F0E50"/>
    <w:rsid w:val="000F6209"/>
    <w:rsid w:val="000F6770"/>
    <w:rsid w:val="00100A18"/>
    <w:rsid w:val="001044CE"/>
    <w:rsid w:val="00104EA7"/>
    <w:rsid w:val="00105E02"/>
    <w:rsid w:val="001067D7"/>
    <w:rsid w:val="00110100"/>
    <w:rsid w:val="001102F0"/>
    <w:rsid w:val="00111A72"/>
    <w:rsid w:val="00112CDF"/>
    <w:rsid w:val="001131F3"/>
    <w:rsid w:val="001166C5"/>
    <w:rsid w:val="00120669"/>
    <w:rsid w:val="00121092"/>
    <w:rsid w:val="0012405C"/>
    <w:rsid w:val="0012419E"/>
    <w:rsid w:val="00124959"/>
    <w:rsid w:val="00133186"/>
    <w:rsid w:val="0013644C"/>
    <w:rsid w:val="00137703"/>
    <w:rsid w:val="001422F0"/>
    <w:rsid w:val="00142E63"/>
    <w:rsid w:val="00142E84"/>
    <w:rsid w:val="001445FB"/>
    <w:rsid w:val="00144F82"/>
    <w:rsid w:val="00147F48"/>
    <w:rsid w:val="00150837"/>
    <w:rsid w:val="00160522"/>
    <w:rsid w:val="00161ED9"/>
    <w:rsid w:val="00162EB0"/>
    <w:rsid w:val="00164263"/>
    <w:rsid w:val="001657F0"/>
    <w:rsid w:val="001658FB"/>
    <w:rsid w:val="00166CED"/>
    <w:rsid w:val="001670DF"/>
    <w:rsid w:val="001706BF"/>
    <w:rsid w:val="00172A72"/>
    <w:rsid w:val="001756E0"/>
    <w:rsid w:val="00175AAC"/>
    <w:rsid w:val="00176F5F"/>
    <w:rsid w:val="001808FB"/>
    <w:rsid w:val="001815AC"/>
    <w:rsid w:val="001868E5"/>
    <w:rsid w:val="00187F90"/>
    <w:rsid w:val="0019034D"/>
    <w:rsid w:val="0019214A"/>
    <w:rsid w:val="001925A5"/>
    <w:rsid w:val="0019369B"/>
    <w:rsid w:val="001953F3"/>
    <w:rsid w:val="00195AE8"/>
    <w:rsid w:val="001979AE"/>
    <w:rsid w:val="001A1CCB"/>
    <w:rsid w:val="001A61F6"/>
    <w:rsid w:val="001A7905"/>
    <w:rsid w:val="001B07F6"/>
    <w:rsid w:val="001B7D6E"/>
    <w:rsid w:val="001C039E"/>
    <w:rsid w:val="001C19E8"/>
    <w:rsid w:val="001C2A28"/>
    <w:rsid w:val="001C7390"/>
    <w:rsid w:val="001C77C0"/>
    <w:rsid w:val="001D2188"/>
    <w:rsid w:val="001E0F66"/>
    <w:rsid w:val="001E42EE"/>
    <w:rsid w:val="001E447D"/>
    <w:rsid w:val="001E5DE2"/>
    <w:rsid w:val="001E63A5"/>
    <w:rsid w:val="001E6729"/>
    <w:rsid w:val="001E7718"/>
    <w:rsid w:val="001F0FB7"/>
    <w:rsid w:val="001F1688"/>
    <w:rsid w:val="001F3BC2"/>
    <w:rsid w:val="001F470C"/>
    <w:rsid w:val="001F634A"/>
    <w:rsid w:val="0020170E"/>
    <w:rsid w:val="002025B3"/>
    <w:rsid w:val="00207973"/>
    <w:rsid w:val="00207DE7"/>
    <w:rsid w:val="0021336B"/>
    <w:rsid w:val="00213AA4"/>
    <w:rsid w:val="00214753"/>
    <w:rsid w:val="002167AF"/>
    <w:rsid w:val="0021738A"/>
    <w:rsid w:val="00217A44"/>
    <w:rsid w:val="00220A40"/>
    <w:rsid w:val="002220AA"/>
    <w:rsid w:val="00222ACD"/>
    <w:rsid w:val="00227FF5"/>
    <w:rsid w:val="00230313"/>
    <w:rsid w:val="002331D5"/>
    <w:rsid w:val="0023550C"/>
    <w:rsid w:val="00237E0D"/>
    <w:rsid w:val="002419E6"/>
    <w:rsid w:val="002501D6"/>
    <w:rsid w:val="0025161B"/>
    <w:rsid w:val="00255865"/>
    <w:rsid w:val="00257337"/>
    <w:rsid w:val="002636F6"/>
    <w:rsid w:val="00267F7D"/>
    <w:rsid w:val="002718DC"/>
    <w:rsid w:val="002721D5"/>
    <w:rsid w:val="00272ABC"/>
    <w:rsid w:val="00275A64"/>
    <w:rsid w:val="00277C15"/>
    <w:rsid w:val="002817FF"/>
    <w:rsid w:val="00287B22"/>
    <w:rsid w:val="00290C21"/>
    <w:rsid w:val="00291A97"/>
    <w:rsid w:val="002927C7"/>
    <w:rsid w:val="002A066B"/>
    <w:rsid w:val="002A1D8F"/>
    <w:rsid w:val="002A24F8"/>
    <w:rsid w:val="002A36C1"/>
    <w:rsid w:val="002A4049"/>
    <w:rsid w:val="002A4B5E"/>
    <w:rsid w:val="002A5249"/>
    <w:rsid w:val="002A7DF0"/>
    <w:rsid w:val="002B02B5"/>
    <w:rsid w:val="002B1029"/>
    <w:rsid w:val="002B2F1B"/>
    <w:rsid w:val="002B38A9"/>
    <w:rsid w:val="002B3B6E"/>
    <w:rsid w:val="002B4C9E"/>
    <w:rsid w:val="002B5CF8"/>
    <w:rsid w:val="002B6F7F"/>
    <w:rsid w:val="002C046A"/>
    <w:rsid w:val="002C1A73"/>
    <w:rsid w:val="002C3D5A"/>
    <w:rsid w:val="002D1AE7"/>
    <w:rsid w:val="002D468B"/>
    <w:rsid w:val="002E071C"/>
    <w:rsid w:val="002E0E81"/>
    <w:rsid w:val="002E334F"/>
    <w:rsid w:val="002E37CD"/>
    <w:rsid w:val="002E4E2C"/>
    <w:rsid w:val="002E4E6D"/>
    <w:rsid w:val="002E5D05"/>
    <w:rsid w:val="002F04EB"/>
    <w:rsid w:val="002F2D47"/>
    <w:rsid w:val="002F2F2E"/>
    <w:rsid w:val="00300FEC"/>
    <w:rsid w:val="00301065"/>
    <w:rsid w:val="003017E6"/>
    <w:rsid w:val="003026A8"/>
    <w:rsid w:val="00303E0B"/>
    <w:rsid w:val="00304A2B"/>
    <w:rsid w:val="00306DD9"/>
    <w:rsid w:val="00307144"/>
    <w:rsid w:val="00307CDF"/>
    <w:rsid w:val="003120B7"/>
    <w:rsid w:val="00315643"/>
    <w:rsid w:val="00320137"/>
    <w:rsid w:val="00320907"/>
    <w:rsid w:val="00324280"/>
    <w:rsid w:val="00324534"/>
    <w:rsid w:val="00324E98"/>
    <w:rsid w:val="00325BD4"/>
    <w:rsid w:val="003303B9"/>
    <w:rsid w:val="00330750"/>
    <w:rsid w:val="00331DA8"/>
    <w:rsid w:val="00331FA9"/>
    <w:rsid w:val="0033369E"/>
    <w:rsid w:val="00335D2F"/>
    <w:rsid w:val="00337DA5"/>
    <w:rsid w:val="00341998"/>
    <w:rsid w:val="0035241C"/>
    <w:rsid w:val="0035270C"/>
    <w:rsid w:val="00352AAF"/>
    <w:rsid w:val="00354AE9"/>
    <w:rsid w:val="00354EF3"/>
    <w:rsid w:val="00356AA9"/>
    <w:rsid w:val="0036000E"/>
    <w:rsid w:val="0036005C"/>
    <w:rsid w:val="00360E97"/>
    <w:rsid w:val="003660C0"/>
    <w:rsid w:val="00367F02"/>
    <w:rsid w:val="003717AF"/>
    <w:rsid w:val="00371F35"/>
    <w:rsid w:val="003722FB"/>
    <w:rsid w:val="003729E3"/>
    <w:rsid w:val="00375093"/>
    <w:rsid w:val="00376238"/>
    <w:rsid w:val="003801B8"/>
    <w:rsid w:val="00383BA9"/>
    <w:rsid w:val="003841CE"/>
    <w:rsid w:val="003847BB"/>
    <w:rsid w:val="00393B2F"/>
    <w:rsid w:val="003A49BE"/>
    <w:rsid w:val="003B10D6"/>
    <w:rsid w:val="003B2F3C"/>
    <w:rsid w:val="003B30D5"/>
    <w:rsid w:val="003B69FE"/>
    <w:rsid w:val="003C4E15"/>
    <w:rsid w:val="003C5FAE"/>
    <w:rsid w:val="003C6E8E"/>
    <w:rsid w:val="003C6F04"/>
    <w:rsid w:val="003C7026"/>
    <w:rsid w:val="003D0698"/>
    <w:rsid w:val="003D0749"/>
    <w:rsid w:val="003D0842"/>
    <w:rsid w:val="003D27AB"/>
    <w:rsid w:val="003D352F"/>
    <w:rsid w:val="003D41C4"/>
    <w:rsid w:val="003D4408"/>
    <w:rsid w:val="003D4A60"/>
    <w:rsid w:val="003D4DE9"/>
    <w:rsid w:val="003D56EA"/>
    <w:rsid w:val="003D7F91"/>
    <w:rsid w:val="003E0C16"/>
    <w:rsid w:val="003E7134"/>
    <w:rsid w:val="003F2A4C"/>
    <w:rsid w:val="003F5E11"/>
    <w:rsid w:val="00400743"/>
    <w:rsid w:val="00401E3A"/>
    <w:rsid w:val="00407C7A"/>
    <w:rsid w:val="004110EE"/>
    <w:rsid w:val="004171B4"/>
    <w:rsid w:val="004229C2"/>
    <w:rsid w:val="00423EFF"/>
    <w:rsid w:val="00426AA5"/>
    <w:rsid w:val="004314D4"/>
    <w:rsid w:val="00432988"/>
    <w:rsid w:val="00435AAE"/>
    <w:rsid w:val="00436738"/>
    <w:rsid w:val="00436911"/>
    <w:rsid w:val="004413D5"/>
    <w:rsid w:val="00441DDF"/>
    <w:rsid w:val="00442137"/>
    <w:rsid w:val="0044476F"/>
    <w:rsid w:val="004467F7"/>
    <w:rsid w:val="00450FA5"/>
    <w:rsid w:val="00454CF6"/>
    <w:rsid w:val="004568AF"/>
    <w:rsid w:val="00460A41"/>
    <w:rsid w:val="00462B21"/>
    <w:rsid w:val="00463958"/>
    <w:rsid w:val="00474445"/>
    <w:rsid w:val="00475F57"/>
    <w:rsid w:val="00477082"/>
    <w:rsid w:val="00480E33"/>
    <w:rsid w:val="00482CAE"/>
    <w:rsid w:val="004846AB"/>
    <w:rsid w:val="0048570B"/>
    <w:rsid w:val="00485BDA"/>
    <w:rsid w:val="00486AD8"/>
    <w:rsid w:val="00490C4B"/>
    <w:rsid w:val="004920FF"/>
    <w:rsid w:val="00492775"/>
    <w:rsid w:val="0049311A"/>
    <w:rsid w:val="004944DB"/>
    <w:rsid w:val="00494DE5"/>
    <w:rsid w:val="00495ACA"/>
    <w:rsid w:val="00496265"/>
    <w:rsid w:val="004B07C7"/>
    <w:rsid w:val="004B0FC3"/>
    <w:rsid w:val="004B2270"/>
    <w:rsid w:val="004B4D28"/>
    <w:rsid w:val="004B6567"/>
    <w:rsid w:val="004B6682"/>
    <w:rsid w:val="004B6C92"/>
    <w:rsid w:val="004C007E"/>
    <w:rsid w:val="004C3606"/>
    <w:rsid w:val="004C48CD"/>
    <w:rsid w:val="004C5924"/>
    <w:rsid w:val="004C7650"/>
    <w:rsid w:val="004D4967"/>
    <w:rsid w:val="004D4C4C"/>
    <w:rsid w:val="004E03BA"/>
    <w:rsid w:val="004E0554"/>
    <w:rsid w:val="004E2E04"/>
    <w:rsid w:val="004E5433"/>
    <w:rsid w:val="004E5B13"/>
    <w:rsid w:val="004F25DC"/>
    <w:rsid w:val="004F28C5"/>
    <w:rsid w:val="004F37BA"/>
    <w:rsid w:val="004F3A47"/>
    <w:rsid w:val="004F3D3C"/>
    <w:rsid w:val="004F7053"/>
    <w:rsid w:val="00500CFB"/>
    <w:rsid w:val="0050478B"/>
    <w:rsid w:val="00505134"/>
    <w:rsid w:val="0050786D"/>
    <w:rsid w:val="0051062D"/>
    <w:rsid w:val="00511A3D"/>
    <w:rsid w:val="00511AEE"/>
    <w:rsid w:val="00516C8B"/>
    <w:rsid w:val="00522AD1"/>
    <w:rsid w:val="00531A36"/>
    <w:rsid w:val="005324F1"/>
    <w:rsid w:val="005327A9"/>
    <w:rsid w:val="00532E71"/>
    <w:rsid w:val="00536E2A"/>
    <w:rsid w:val="00536F68"/>
    <w:rsid w:val="00540327"/>
    <w:rsid w:val="00541FA6"/>
    <w:rsid w:val="00542358"/>
    <w:rsid w:val="005432C2"/>
    <w:rsid w:val="00545217"/>
    <w:rsid w:val="005545E2"/>
    <w:rsid w:val="00554EB2"/>
    <w:rsid w:val="005559C5"/>
    <w:rsid w:val="005567A5"/>
    <w:rsid w:val="00556D8F"/>
    <w:rsid w:val="00561F8A"/>
    <w:rsid w:val="00562872"/>
    <w:rsid w:val="005657E8"/>
    <w:rsid w:val="005673F9"/>
    <w:rsid w:val="0056752C"/>
    <w:rsid w:val="005754B1"/>
    <w:rsid w:val="0058035E"/>
    <w:rsid w:val="00582E91"/>
    <w:rsid w:val="005865AA"/>
    <w:rsid w:val="00590AF5"/>
    <w:rsid w:val="005916B2"/>
    <w:rsid w:val="00596160"/>
    <w:rsid w:val="005A03E2"/>
    <w:rsid w:val="005A0768"/>
    <w:rsid w:val="005A4685"/>
    <w:rsid w:val="005A53A4"/>
    <w:rsid w:val="005B00B6"/>
    <w:rsid w:val="005B4074"/>
    <w:rsid w:val="005B76FF"/>
    <w:rsid w:val="005C0B42"/>
    <w:rsid w:val="005C0D6A"/>
    <w:rsid w:val="005C222E"/>
    <w:rsid w:val="005C5121"/>
    <w:rsid w:val="005C5EA8"/>
    <w:rsid w:val="005C77E3"/>
    <w:rsid w:val="005D072E"/>
    <w:rsid w:val="005D3214"/>
    <w:rsid w:val="005D69CA"/>
    <w:rsid w:val="005D6C87"/>
    <w:rsid w:val="005E06B6"/>
    <w:rsid w:val="005E10C9"/>
    <w:rsid w:val="005E2295"/>
    <w:rsid w:val="005E3AF3"/>
    <w:rsid w:val="005E5196"/>
    <w:rsid w:val="005E64D3"/>
    <w:rsid w:val="005E7261"/>
    <w:rsid w:val="005E7922"/>
    <w:rsid w:val="005E7E77"/>
    <w:rsid w:val="005F1569"/>
    <w:rsid w:val="005F22AC"/>
    <w:rsid w:val="005F327F"/>
    <w:rsid w:val="005F4AFE"/>
    <w:rsid w:val="00604EE3"/>
    <w:rsid w:val="00605B6A"/>
    <w:rsid w:val="00610A0B"/>
    <w:rsid w:val="00611798"/>
    <w:rsid w:val="00617045"/>
    <w:rsid w:val="00620CFA"/>
    <w:rsid w:val="00623685"/>
    <w:rsid w:val="006237D3"/>
    <w:rsid w:val="00634585"/>
    <w:rsid w:val="00634EA1"/>
    <w:rsid w:val="00641F47"/>
    <w:rsid w:val="00642CB9"/>
    <w:rsid w:val="006434BB"/>
    <w:rsid w:val="006437C5"/>
    <w:rsid w:val="00644249"/>
    <w:rsid w:val="006514BC"/>
    <w:rsid w:val="006521F2"/>
    <w:rsid w:val="00652EA3"/>
    <w:rsid w:val="00653B2D"/>
    <w:rsid w:val="00653B9D"/>
    <w:rsid w:val="0065449B"/>
    <w:rsid w:val="006562A3"/>
    <w:rsid w:val="006569A3"/>
    <w:rsid w:val="00656A6A"/>
    <w:rsid w:val="00663C55"/>
    <w:rsid w:val="00663F03"/>
    <w:rsid w:val="00664739"/>
    <w:rsid w:val="00665170"/>
    <w:rsid w:val="00666776"/>
    <w:rsid w:val="0066777C"/>
    <w:rsid w:val="006709F2"/>
    <w:rsid w:val="00671A2F"/>
    <w:rsid w:val="00672842"/>
    <w:rsid w:val="006737AB"/>
    <w:rsid w:val="00673A93"/>
    <w:rsid w:val="00674109"/>
    <w:rsid w:val="0067693C"/>
    <w:rsid w:val="00677757"/>
    <w:rsid w:val="0067793B"/>
    <w:rsid w:val="00680CB9"/>
    <w:rsid w:val="006820CF"/>
    <w:rsid w:val="00683451"/>
    <w:rsid w:val="00687E54"/>
    <w:rsid w:val="00690BF9"/>
    <w:rsid w:val="0069396B"/>
    <w:rsid w:val="00695AE8"/>
    <w:rsid w:val="006A2F37"/>
    <w:rsid w:val="006A4225"/>
    <w:rsid w:val="006A6A67"/>
    <w:rsid w:val="006A6DBE"/>
    <w:rsid w:val="006B009D"/>
    <w:rsid w:val="006B218D"/>
    <w:rsid w:val="006B2DD6"/>
    <w:rsid w:val="006B376C"/>
    <w:rsid w:val="006B3EA4"/>
    <w:rsid w:val="006B7198"/>
    <w:rsid w:val="006B7D5D"/>
    <w:rsid w:val="006C036E"/>
    <w:rsid w:val="006C1CD9"/>
    <w:rsid w:val="006C32CB"/>
    <w:rsid w:val="006C4FD8"/>
    <w:rsid w:val="006C5E9A"/>
    <w:rsid w:val="006C600F"/>
    <w:rsid w:val="006D1206"/>
    <w:rsid w:val="006D525F"/>
    <w:rsid w:val="006D5916"/>
    <w:rsid w:val="006D7F2D"/>
    <w:rsid w:val="006E109B"/>
    <w:rsid w:val="006E14DE"/>
    <w:rsid w:val="006E2C04"/>
    <w:rsid w:val="006E44EA"/>
    <w:rsid w:val="006E46B8"/>
    <w:rsid w:val="006F0A32"/>
    <w:rsid w:val="006F3090"/>
    <w:rsid w:val="006F41BF"/>
    <w:rsid w:val="006F5E4C"/>
    <w:rsid w:val="00701BAD"/>
    <w:rsid w:val="007024EC"/>
    <w:rsid w:val="00702A27"/>
    <w:rsid w:val="00703342"/>
    <w:rsid w:val="0070623C"/>
    <w:rsid w:val="007125CB"/>
    <w:rsid w:val="0071261B"/>
    <w:rsid w:val="00712748"/>
    <w:rsid w:val="00713F62"/>
    <w:rsid w:val="0071432E"/>
    <w:rsid w:val="00715130"/>
    <w:rsid w:val="00715CA7"/>
    <w:rsid w:val="00716905"/>
    <w:rsid w:val="007169A3"/>
    <w:rsid w:val="00716C76"/>
    <w:rsid w:val="00717809"/>
    <w:rsid w:val="00720BD9"/>
    <w:rsid w:val="00720DE0"/>
    <w:rsid w:val="007215F0"/>
    <w:rsid w:val="00722CE2"/>
    <w:rsid w:val="007247FF"/>
    <w:rsid w:val="00724987"/>
    <w:rsid w:val="00724CB5"/>
    <w:rsid w:val="0072535E"/>
    <w:rsid w:val="007258F2"/>
    <w:rsid w:val="00727371"/>
    <w:rsid w:val="00731495"/>
    <w:rsid w:val="0073282A"/>
    <w:rsid w:val="00733D10"/>
    <w:rsid w:val="00736E9D"/>
    <w:rsid w:val="00736F31"/>
    <w:rsid w:val="007444D0"/>
    <w:rsid w:val="00744857"/>
    <w:rsid w:val="007454FE"/>
    <w:rsid w:val="00747BAB"/>
    <w:rsid w:val="007551A6"/>
    <w:rsid w:val="007568E6"/>
    <w:rsid w:val="007609C7"/>
    <w:rsid w:val="00762403"/>
    <w:rsid w:val="00764312"/>
    <w:rsid w:val="0076533D"/>
    <w:rsid w:val="0076702B"/>
    <w:rsid w:val="0077085A"/>
    <w:rsid w:val="00772E12"/>
    <w:rsid w:val="00774043"/>
    <w:rsid w:val="0077685A"/>
    <w:rsid w:val="007811A8"/>
    <w:rsid w:val="00782E15"/>
    <w:rsid w:val="0078660F"/>
    <w:rsid w:val="007940C8"/>
    <w:rsid w:val="0079463D"/>
    <w:rsid w:val="00796CCE"/>
    <w:rsid w:val="007A1D70"/>
    <w:rsid w:val="007A2DBA"/>
    <w:rsid w:val="007A34E4"/>
    <w:rsid w:val="007A3E73"/>
    <w:rsid w:val="007A679B"/>
    <w:rsid w:val="007A74E4"/>
    <w:rsid w:val="007B11DA"/>
    <w:rsid w:val="007B6455"/>
    <w:rsid w:val="007B6FD7"/>
    <w:rsid w:val="007C050D"/>
    <w:rsid w:val="007C0639"/>
    <w:rsid w:val="007C14BA"/>
    <w:rsid w:val="007C5C26"/>
    <w:rsid w:val="007C7166"/>
    <w:rsid w:val="007D1390"/>
    <w:rsid w:val="007D4F0D"/>
    <w:rsid w:val="007E1546"/>
    <w:rsid w:val="007E399B"/>
    <w:rsid w:val="007E44A6"/>
    <w:rsid w:val="007E6B97"/>
    <w:rsid w:val="007F36FF"/>
    <w:rsid w:val="007F6367"/>
    <w:rsid w:val="007F6B9C"/>
    <w:rsid w:val="008028ED"/>
    <w:rsid w:val="00802D72"/>
    <w:rsid w:val="008033FE"/>
    <w:rsid w:val="00804B44"/>
    <w:rsid w:val="00807FCF"/>
    <w:rsid w:val="0081053D"/>
    <w:rsid w:val="00810D28"/>
    <w:rsid w:val="00814D0B"/>
    <w:rsid w:val="008150A6"/>
    <w:rsid w:val="008163F4"/>
    <w:rsid w:val="00821FFB"/>
    <w:rsid w:val="0082299E"/>
    <w:rsid w:val="00822AB7"/>
    <w:rsid w:val="00824141"/>
    <w:rsid w:val="00825C61"/>
    <w:rsid w:val="00825FD9"/>
    <w:rsid w:val="00835753"/>
    <w:rsid w:val="008359D7"/>
    <w:rsid w:val="0083797D"/>
    <w:rsid w:val="00844997"/>
    <w:rsid w:val="0084680F"/>
    <w:rsid w:val="00847372"/>
    <w:rsid w:val="00850BEF"/>
    <w:rsid w:val="0085419C"/>
    <w:rsid w:val="0085692A"/>
    <w:rsid w:val="00856ACB"/>
    <w:rsid w:val="008605EA"/>
    <w:rsid w:val="00863057"/>
    <w:rsid w:val="00863311"/>
    <w:rsid w:val="00863DC2"/>
    <w:rsid w:val="00865E7D"/>
    <w:rsid w:val="008715BC"/>
    <w:rsid w:val="00871617"/>
    <w:rsid w:val="00872B28"/>
    <w:rsid w:val="008800F2"/>
    <w:rsid w:val="008809AA"/>
    <w:rsid w:val="00880A2B"/>
    <w:rsid w:val="00883D37"/>
    <w:rsid w:val="00884411"/>
    <w:rsid w:val="008877A3"/>
    <w:rsid w:val="00890343"/>
    <w:rsid w:val="008903F7"/>
    <w:rsid w:val="00891021"/>
    <w:rsid w:val="00891B2C"/>
    <w:rsid w:val="00895417"/>
    <w:rsid w:val="00896375"/>
    <w:rsid w:val="00896F0E"/>
    <w:rsid w:val="00896F35"/>
    <w:rsid w:val="008A247E"/>
    <w:rsid w:val="008A2791"/>
    <w:rsid w:val="008A2DE3"/>
    <w:rsid w:val="008A496C"/>
    <w:rsid w:val="008A5156"/>
    <w:rsid w:val="008A64BD"/>
    <w:rsid w:val="008A733B"/>
    <w:rsid w:val="008B1213"/>
    <w:rsid w:val="008B14AB"/>
    <w:rsid w:val="008B6CB7"/>
    <w:rsid w:val="008C0EEE"/>
    <w:rsid w:val="008C52A2"/>
    <w:rsid w:val="008C759D"/>
    <w:rsid w:val="008D3155"/>
    <w:rsid w:val="008D3685"/>
    <w:rsid w:val="008D3749"/>
    <w:rsid w:val="008E0C76"/>
    <w:rsid w:val="008E156D"/>
    <w:rsid w:val="008E696C"/>
    <w:rsid w:val="008E6A78"/>
    <w:rsid w:val="008E79CE"/>
    <w:rsid w:val="008F353D"/>
    <w:rsid w:val="008F6245"/>
    <w:rsid w:val="008F6851"/>
    <w:rsid w:val="008F6B82"/>
    <w:rsid w:val="00913488"/>
    <w:rsid w:val="0091661C"/>
    <w:rsid w:val="009221C3"/>
    <w:rsid w:val="00922F4B"/>
    <w:rsid w:val="009254D8"/>
    <w:rsid w:val="00925983"/>
    <w:rsid w:val="009264B6"/>
    <w:rsid w:val="00931FBA"/>
    <w:rsid w:val="0093339B"/>
    <w:rsid w:val="00934E4B"/>
    <w:rsid w:val="009362CE"/>
    <w:rsid w:val="00940DFD"/>
    <w:rsid w:val="00943499"/>
    <w:rsid w:val="009438C1"/>
    <w:rsid w:val="00943C67"/>
    <w:rsid w:val="00944FCB"/>
    <w:rsid w:val="00952DF2"/>
    <w:rsid w:val="00952E6A"/>
    <w:rsid w:val="009530F9"/>
    <w:rsid w:val="00955082"/>
    <w:rsid w:val="00955FFC"/>
    <w:rsid w:val="00961445"/>
    <w:rsid w:val="00962D4F"/>
    <w:rsid w:val="00962F3E"/>
    <w:rsid w:val="009666E8"/>
    <w:rsid w:val="009711CF"/>
    <w:rsid w:val="00971765"/>
    <w:rsid w:val="00975544"/>
    <w:rsid w:val="0098068E"/>
    <w:rsid w:val="00980729"/>
    <w:rsid w:val="0098087D"/>
    <w:rsid w:val="00983534"/>
    <w:rsid w:val="00984202"/>
    <w:rsid w:val="009846DD"/>
    <w:rsid w:val="0098735E"/>
    <w:rsid w:val="00987566"/>
    <w:rsid w:val="00995036"/>
    <w:rsid w:val="00997425"/>
    <w:rsid w:val="009A1209"/>
    <w:rsid w:val="009A5875"/>
    <w:rsid w:val="009A6B82"/>
    <w:rsid w:val="009A6BB9"/>
    <w:rsid w:val="009A6ECA"/>
    <w:rsid w:val="009A7702"/>
    <w:rsid w:val="009A7839"/>
    <w:rsid w:val="009A7D92"/>
    <w:rsid w:val="009B4174"/>
    <w:rsid w:val="009B4553"/>
    <w:rsid w:val="009B73AF"/>
    <w:rsid w:val="009B73C7"/>
    <w:rsid w:val="009C1D93"/>
    <w:rsid w:val="009C25DC"/>
    <w:rsid w:val="009C42AE"/>
    <w:rsid w:val="009C492A"/>
    <w:rsid w:val="009C55D4"/>
    <w:rsid w:val="009C7E30"/>
    <w:rsid w:val="009D1F92"/>
    <w:rsid w:val="009D21FA"/>
    <w:rsid w:val="009E1C40"/>
    <w:rsid w:val="009E329F"/>
    <w:rsid w:val="009E649C"/>
    <w:rsid w:val="009F021F"/>
    <w:rsid w:val="009F20B5"/>
    <w:rsid w:val="009F223D"/>
    <w:rsid w:val="009F51E2"/>
    <w:rsid w:val="00A017F9"/>
    <w:rsid w:val="00A035CE"/>
    <w:rsid w:val="00A05F87"/>
    <w:rsid w:val="00A06EBF"/>
    <w:rsid w:val="00A0741C"/>
    <w:rsid w:val="00A1034E"/>
    <w:rsid w:val="00A12315"/>
    <w:rsid w:val="00A13BC5"/>
    <w:rsid w:val="00A1501B"/>
    <w:rsid w:val="00A17A63"/>
    <w:rsid w:val="00A2079F"/>
    <w:rsid w:val="00A22638"/>
    <w:rsid w:val="00A238FF"/>
    <w:rsid w:val="00A24DF5"/>
    <w:rsid w:val="00A30416"/>
    <w:rsid w:val="00A34421"/>
    <w:rsid w:val="00A34BB4"/>
    <w:rsid w:val="00A34E38"/>
    <w:rsid w:val="00A35765"/>
    <w:rsid w:val="00A41BAB"/>
    <w:rsid w:val="00A43807"/>
    <w:rsid w:val="00A46593"/>
    <w:rsid w:val="00A532ED"/>
    <w:rsid w:val="00A54E44"/>
    <w:rsid w:val="00A550BB"/>
    <w:rsid w:val="00A56C85"/>
    <w:rsid w:val="00A57243"/>
    <w:rsid w:val="00A613DD"/>
    <w:rsid w:val="00A627E0"/>
    <w:rsid w:val="00A62FD4"/>
    <w:rsid w:val="00A64AAB"/>
    <w:rsid w:val="00A654D8"/>
    <w:rsid w:val="00A67468"/>
    <w:rsid w:val="00A67A7A"/>
    <w:rsid w:val="00A71F37"/>
    <w:rsid w:val="00A728D5"/>
    <w:rsid w:val="00A73364"/>
    <w:rsid w:val="00A74AEE"/>
    <w:rsid w:val="00A81885"/>
    <w:rsid w:val="00A81A3C"/>
    <w:rsid w:val="00A826C2"/>
    <w:rsid w:val="00A83ECC"/>
    <w:rsid w:val="00A842F1"/>
    <w:rsid w:val="00A9291F"/>
    <w:rsid w:val="00A939D7"/>
    <w:rsid w:val="00A94182"/>
    <w:rsid w:val="00A97442"/>
    <w:rsid w:val="00AA1843"/>
    <w:rsid w:val="00AA1D15"/>
    <w:rsid w:val="00AA5C7A"/>
    <w:rsid w:val="00AA6DB5"/>
    <w:rsid w:val="00AB2FA8"/>
    <w:rsid w:val="00AB32EC"/>
    <w:rsid w:val="00AB72F5"/>
    <w:rsid w:val="00AC1F0E"/>
    <w:rsid w:val="00AC2C09"/>
    <w:rsid w:val="00AC4BA2"/>
    <w:rsid w:val="00AC64C0"/>
    <w:rsid w:val="00AD038A"/>
    <w:rsid w:val="00AD4E5A"/>
    <w:rsid w:val="00AD529D"/>
    <w:rsid w:val="00AD7935"/>
    <w:rsid w:val="00AE0E33"/>
    <w:rsid w:val="00AE2D52"/>
    <w:rsid w:val="00AE5040"/>
    <w:rsid w:val="00AF2862"/>
    <w:rsid w:val="00AF3572"/>
    <w:rsid w:val="00B01876"/>
    <w:rsid w:val="00B02BA3"/>
    <w:rsid w:val="00B04CC1"/>
    <w:rsid w:val="00B05E93"/>
    <w:rsid w:val="00B06523"/>
    <w:rsid w:val="00B06681"/>
    <w:rsid w:val="00B067D3"/>
    <w:rsid w:val="00B11312"/>
    <w:rsid w:val="00B128D1"/>
    <w:rsid w:val="00B148E2"/>
    <w:rsid w:val="00B2005B"/>
    <w:rsid w:val="00B20AFA"/>
    <w:rsid w:val="00B234D4"/>
    <w:rsid w:val="00B258B9"/>
    <w:rsid w:val="00B26432"/>
    <w:rsid w:val="00B274D3"/>
    <w:rsid w:val="00B30438"/>
    <w:rsid w:val="00B35995"/>
    <w:rsid w:val="00B371E6"/>
    <w:rsid w:val="00B45829"/>
    <w:rsid w:val="00B47FB5"/>
    <w:rsid w:val="00B52D78"/>
    <w:rsid w:val="00B53205"/>
    <w:rsid w:val="00B53616"/>
    <w:rsid w:val="00B536B2"/>
    <w:rsid w:val="00B53ABE"/>
    <w:rsid w:val="00B55707"/>
    <w:rsid w:val="00B57CBF"/>
    <w:rsid w:val="00B60655"/>
    <w:rsid w:val="00B6176D"/>
    <w:rsid w:val="00B629E4"/>
    <w:rsid w:val="00B6352C"/>
    <w:rsid w:val="00B63783"/>
    <w:rsid w:val="00B67BDB"/>
    <w:rsid w:val="00B67E7D"/>
    <w:rsid w:val="00B70C7B"/>
    <w:rsid w:val="00B72721"/>
    <w:rsid w:val="00B75BAD"/>
    <w:rsid w:val="00B80C38"/>
    <w:rsid w:val="00B829CB"/>
    <w:rsid w:val="00B832DF"/>
    <w:rsid w:val="00B83BA0"/>
    <w:rsid w:val="00B83D4D"/>
    <w:rsid w:val="00B83EB4"/>
    <w:rsid w:val="00B87F9F"/>
    <w:rsid w:val="00B933C6"/>
    <w:rsid w:val="00B94F14"/>
    <w:rsid w:val="00B963E5"/>
    <w:rsid w:val="00BA2F5D"/>
    <w:rsid w:val="00BA34F2"/>
    <w:rsid w:val="00BA7839"/>
    <w:rsid w:val="00BB162B"/>
    <w:rsid w:val="00BB172F"/>
    <w:rsid w:val="00BB2769"/>
    <w:rsid w:val="00BB42A7"/>
    <w:rsid w:val="00BB592B"/>
    <w:rsid w:val="00BC1CD6"/>
    <w:rsid w:val="00BC24F5"/>
    <w:rsid w:val="00BC50EB"/>
    <w:rsid w:val="00BC62C4"/>
    <w:rsid w:val="00BC7018"/>
    <w:rsid w:val="00BD529C"/>
    <w:rsid w:val="00BD6C3A"/>
    <w:rsid w:val="00BD6EB3"/>
    <w:rsid w:val="00BE1AC2"/>
    <w:rsid w:val="00BE3490"/>
    <w:rsid w:val="00BE4E64"/>
    <w:rsid w:val="00BE62B5"/>
    <w:rsid w:val="00BE7B30"/>
    <w:rsid w:val="00BF27CD"/>
    <w:rsid w:val="00BF456F"/>
    <w:rsid w:val="00BF4F68"/>
    <w:rsid w:val="00C00654"/>
    <w:rsid w:val="00C00B80"/>
    <w:rsid w:val="00C0628A"/>
    <w:rsid w:val="00C07838"/>
    <w:rsid w:val="00C10611"/>
    <w:rsid w:val="00C107EF"/>
    <w:rsid w:val="00C1098B"/>
    <w:rsid w:val="00C1206B"/>
    <w:rsid w:val="00C252DA"/>
    <w:rsid w:val="00C36137"/>
    <w:rsid w:val="00C374DA"/>
    <w:rsid w:val="00C435C3"/>
    <w:rsid w:val="00C44FB1"/>
    <w:rsid w:val="00C452ED"/>
    <w:rsid w:val="00C5231F"/>
    <w:rsid w:val="00C529E8"/>
    <w:rsid w:val="00C56286"/>
    <w:rsid w:val="00C568F2"/>
    <w:rsid w:val="00C60460"/>
    <w:rsid w:val="00C60BFC"/>
    <w:rsid w:val="00C6208C"/>
    <w:rsid w:val="00C6378A"/>
    <w:rsid w:val="00C63A92"/>
    <w:rsid w:val="00C653A4"/>
    <w:rsid w:val="00C65ECB"/>
    <w:rsid w:val="00C70CAA"/>
    <w:rsid w:val="00C71382"/>
    <w:rsid w:val="00C81A7D"/>
    <w:rsid w:val="00C82F19"/>
    <w:rsid w:val="00C83124"/>
    <w:rsid w:val="00C842D4"/>
    <w:rsid w:val="00C911D4"/>
    <w:rsid w:val="00C914CC"/>
    <w:rsid w:val="00C94FBA"/>
    <w:rsid w:val="00C969EC"/>
    <w:rsid w:val="00CA1898"/>
    <w:rsid w:val="00CA1CB4"/>
    <w:rsid w:val="00CA363F"/>
    <w:rsid w:val="00CA3BA9"/>
    <w:rsid w:val="00CA3C5B"/>
    <w:rsid w:val="00CA59A2"/>
    <w:rsid w:val="00CA7776"/>
    <w:rsid w:val="00CB4633"/>
    <w:rsid w:val="00CB5122"/>
    <w:rsid w:val="00CC0763"/>
    <w:rsid w:val="00CC29D5"/>
    <w:rsid w:val="00CC2C27"/>
    <w:rsid w:val="00CD5A6F"/>
    <w:rsid w:val="00CD674F"/>
    <w:rsid w:val="00CD6F6B"/>
    <w:rsid w:val="00CD7DCE"/>
    <w:rsid w:val="00CE206C"/>
    <w:rsid w:val="00CE61A7"/>
    <w:rsid w:val="00CE6A4D"/>
    <w:rsid w:val="00CE6EBB"/>
    <w:rsid w:val="00CF0883"/>
    <w:rsid w:val="00CF10EE"/>
    <w:rsid w:val="00CF2142"/>
    <w:rsid w:val="00CF2B4D"/>
    <w:rsid w:val="00CF539D"/>
    <w:rsid w:val="00D0072C"/>
    <w:rsid w:val="00D01165"/>
    <w:rsid w:val="00D027B0"/>
    <w:rsid w:val="00D038B2"/>
    <w:rsid w:val="00D16EA3"/>
    <w:rsid w:val="00D17FAE"/>
    <w:rsid w:val="00D20040"/>
    <w:rsid w:val="00D2028F"/>
    <w:rsid w:val="00D20C81"/>
    <w:rsid w:val="00D212C4"/>
    <w:rsid w:val="00D2209D"/>
    <w:rsid w:val="00D22B90"/>
    <w:rsid w:val="00D2303F"/>
    <w:rsid w:val="00D275A1"/>
    <w:rsid w:val="00D31B8C"/>
    <w:rsid w:val="00D33D92"/>
    <w:rsid w:val="00D34FAD"/>
    <w:rsid w:val="00D35A8E"/>
    <w:rsid w:val="00D36271"/>
    <w:rsid w:val="00D369ED"/>
    <w:rsid w:val="00D36B7B"/>
    <w:rsid w:val="00D4424E"/>
    <w:rsid w:val="00D45085"/>
    <w:rsid w:val="00D464A7"/>
    <w:rsid w:val="00D469A3"/>
    <w:rsid w:val="00D46EE7"/>
    <w:rsid w:val="00D53DF8"/>
    <w:rsid w:val="00D5787A"/>
    <w:rsid w:val="00D6191C"/>
    <w:rsid w:val="00D61AB7"/>
    <w:rsid w:val="00D629CE"/>
    <w:rsid w:val="00D62F98"/>
    <w:rsid w:val="00D71AFE"/>
    <w:rsid w:val="00D71B15"/>
    <w:rsid w:val="00D73910"/>
    <w:rsid w:val="00D74053"/>
    <w:rsid w:val="00D7512A"/>
    <w:rsid w:val="00D805BE"/>
    <w:rsid w:val="00D813E0"/>
    <w:rsid w:val="00D84C00"/>
    <w:rsid w:val="00D85181"/>
    <w:rsid w:val="00D90F7D"/>
    <w:rsid w:val="00D93347"/>
    <w:rsid w:val="00DA0335"/>
    <w:rsid w:val="00DA1CBB"/>
    <w:rsid w:val="00DA21C5"/>
    <w:rsid w:val="00DA2831"/>
    <w:rsid w:val="00DA4C4A"/>
    <w:rsid w:val="00DA6811"/>
    <w:rsid w:val="00DB162E"/>
    <w:rsid w:val="00DB1942"/>
    <w:rsid w:val="00DC0A23"/>
    <w:rsid w:val="00DC3568"/>
    <w:rsid w:val="00DC6B93"/>
    <w:rsid w:val="00DD02DD"/>
    <w:rsid w:val="00DD0375"/>
    <w:rsid w:val="00DD31AA"/>
    <w:rsid w:val="00DD3E18"/>
    <w:rsid w:val="00DD3FFF"/>
    <w:rsid w:val="00DE1EAE"/>
    <w:rsid w:val="00DE6CE8"/>
    <w:rsid w:val="00DE7122"/>
    <w:rsid w:val="00DE7998"/>
    <w:rsid w:val="00DE7B89"/>
    <w:rsid w:val="00DF2FD3"/>
    <w:rsid w:val="00DF32D1"/>
    <w:rsid w:val="00DF521A"/>
    <w:rsid w:val="00DF54F9"/>
    <w:rsid w:val="00E0464D"/>
    <w:rsid w:val="00E06CB1"/>
    <w:rsid w:val="00E20A3F"/>
    <w:rsid w:val="00E20D91"/>
    <w:rsid w:val="00E21CBE"/>
    <w:rsid w:val="00E22AFE"/>
    <w:rsid w:val="00E24F14"/>
    <w:rsid w:val="00E25003"/>
    <w:rsid w:val="00E250B9"/>
    <w:rsid w:val="00E25244"/>
    <w:rsid w:val="00E253D0"/>
    <w:rsid w:val="00E27F56"/>
    <w:rsid w:val="00E32CA4"/>
    <w:rsid w:val="00E374C0"/>
    <w:rsid w:val="00E40A10"/>
    <w:rsid w:val="00E44BD3"/>
    <w:rsid w:val="00E4759E"/>
    <w:rsid w:val="00E52FF3"/>
    <w:rsid w:val="00E530C0"/>
    <w:rsid w:val="00E6270F"/>
    <w:rsid w:val="00E62755"/>
    <w:rsid w:val="00E665DF"/>
    <w:rsid w:val="00E66C7F"/>
    <w:rsid w:val="00E6798D"/>
    <w:rsid w:val="00E71075"/>
    <w:rsid w:val="00E71D0B"/>
    <w:rsid w:val="00E75413"/>
    <w:rsid w:val="00E76CDB"/>
    <w:rsid w:val="00E803AA"/>
    <w:rsid w:val="00E80D8E"/>
    <w:rsid w:val="00E81C95"/>
    <w:rsid w:val="00E8360E"/>
    <w:rsid w:val="00E83E7D"/>
    <w:rsid w:val="00E87A94"/>
    <w:rsid w:val="00E90630"/>
    <w:rsid w:val="00E92188"/>
    <w:rsid w:val="00E9274D"/>
    <w:rsid w:val="00E92ACC"/>
    <w:rsid w:val="00E9553D"/>
    <w:rsid w:val="00EA0812"/>
    <w:rsid w:val="00EA25BE"/>
    <w:rsid w:val="00EA70C7"/>
    <w:rsid w:val="00EA7760"/>
    <w:rsid w:val="00EA7CDC"/>
    <w:rsid w:val="00EB0DC9"/>
    <w:rsid w:val="00EB11E5"/>
    <w:rsid w:val="00EB37BD"/>
    <w:rsid w:val="00EB6BE6"/>
    <w:rsid w:val="00EC4554"/>
    <w:rsid w:val="00ED2298"/>
    <w:rsid w:val="00ED271E"/>
    <w:rsid w:val="00ED4B66"/>
    <w:rsid w:val="00ED5078"/>
    <w:rsid w:val="00EE1E0E"/>
    <w:rsid w:val="00EE2D16"/>
    <w:rsid w:val="00EE4BB9"/>
    <w:rsid w:val="00EE65E0"/>
    <w:rsid w:val="00EE7ECC"/>
    <w:rsid w:val="00EF3564"/>
    <w:rsid w:val="00EF629D"/>
    <w:rsid w:val="00EF6305"/>
    <w:rsid w:val="00F00F32"/>
    <w:rsid w:val="00F0157E"/>
    <w:rsid w:val="00F02358"/>
    <w:rsid w:val="00F0304C"/>
    <w:rsid w:val="00F036F1"/>
    <w:rsid w:val="00F06211"/>
    <w:rsid w:val="00F111E7"/>
    <w:rsid w:val="00F116DC"/>
    <w:rsid w:val="00F13469"/>
    <w:rsid w:val="00F135AA"/>
    <w:rsid w:val="00F15284"/>
    <w:rsid w:val="00F15948"/>
    <w:rsid w:val="00F159B0"/>
    <w:rsid w:val="00F2492D"/>
    <w:rsid w:val="00F2575C"/>
    <w:rsid w:val="00F2751A"/>
    <w:rsid w:val="00F27677"/>
    <w:rsid w:val="00F30CA7"/>
    <w:rsid w:val="00F32F32"/>
    <w:rsid w:val="00F336F7"/>
    <w:rsid w:val="00F34327"/>
    <w:rsid w:val="00F35209"/>
    <w:rsid w:val="00F36EB9"/>
    <w:rsid w:val="00F404F4"/>
    <w:rsid w:val="00F41841"/>
    <w:rsid w:val="00F42E66"/>
    <w:rsid w:val="00F4470D"/>
    <w:rsid w:val="00F47C1F"/>
    <w:rsid w:val="00F47DBD"/>
    <w:rsid w:val="00F50858"/>
    <w:rsid w:val="00F5378A"/>
    <w:rsid w:val="00F54735"/>
    <w:rsid w:val="00F55C1C"/>
    <w:rsid w:val="00F56213"/>
    <w:rsid w:val="00F5694F"/>
    <w:rsid w:val="00F63194"/>
    <w:rsid w:val="00F6564C"/>
    <w:rsid w:val="00F66AC7"/>
    <w:rsid w:val="00F72BC4"/>
    <w:rsid w:val="00F77A33"/>
    <w:rsid w:val="00F80194"/>
    <w:rsid w:val="00F85A84"/>
    <w:rsid w:val="00F864B4"/>
    <w:rsid w:val="00F91BF4"/>
    <w:rsid w:val="00F91DE1"/>
    <w:rsid w:val="00F938AA"/>
    <w:rsid w:val="00FA11E0"/>
    <w:rsid w:val="00FA343D"/>
    <w:rsid w:val="00FA4792"/>
    <w:rsid w:val="00FA659B"/>
    <w:rsid w:val="00FB0A76"/>
    <w:rsid w:val="00FB2606"/>
    <w:rsid w:val="00FB2E2B"/>
    <w:rsid w:val="00FB5075"/>
    <w:rsid w:val="00FC1054"/>
    <w:rsid w:val="00FC1079"/>
    <w:rsid w:val="00FC2FBA"/>
    <w:rsid w:val="00FC482F"/>
    <w:rsid w:val="00FC49CA"/>
    <w:rsid w:val="00FC4D2E"/>
    <w:rsid w:val="00FC6664"/>
    <w:rsid w:val="00FD20D9"/>
    <w:rsid w:val="00FD2FA6"/>
    <w:rsid w:val="00FD5449"/>
    <w:rsid w:val="00FD78A9"/>
    <w:rsid w:val="00FD7DB3"/>
    <w:rsid w:val="00FE1C5F"/>
    <w:rsid w:val="00FE1F8B"/>
    <w:rsid w:val="00FE211A"/>
    <w:rsid w:val="00FE33C9"/>
    <w:rsid w:val="00FE3616"/>
    <w:rsid w:val="00FE5CA4"/>
    <w:rsid w:val="00FE6CC0"/>
    <w:rsid w:val="00FF027D"/>
    <w:rsid w:val="00FF360D"/>
    <w:rsid w:val="00FF60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DA60CE-3D1B-4179-AE91-1EA65244B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87F9F"/>
    <w:pPr>
      <w:widowControl w:val="0"/>
    </w:pPr>
    <w:rPr>
      <w:kern w:val="2"/>
      <w:sz w:val="24"/>
      <w:szCs w:val="24"/>
    </w:rPr>
  </w:style>
  <w:style w:type="paragraph" w:styleId="1">
    <w:name w:val="heading 1"/>
    <w:basedOn w:val="a0"/>
    <w:next w:val="a0"/>
    <w:link w:val="10"/>
    <w:uiPriority w:val="9"/>
    <w:qFormat/>
    <w:rsid w:val="0033369E"/>
    <w:pPr>
      <w:keepNext/>
      <w:spacing w:before="180" w:after="180" w:line="720" w:lineRule="auto"/>
      <w:outlineLvl w:val="0"/>
    </w:pPr>
    <w:rPr>
      <w:rFonts w:ascii="Arial" w:hAnsi="Arial"/>
      <w:b/>
      <w:bCs/>
      <w:kern w:val="52"/>
      <w:sz w:val="52"/>
      <w:szCs w:val="52"/>
    </w:rPr>
  </w:style>
  <w:style w:type="paragraph" w:styleId="2">
    <w:name w:val="heading 2"/>
    <w:aliases w:val=" 字元,一、,[ 一、],h2,2,Header 2,heading 2,Header2,H2-Heading 2,l2,22,heading2,H2,2nd level,B Sub/Bold,B Sub/Bold1,h2 main heading,Reset numbering,h1,1.1.1,(L2),(L2)1,(L2)2,(L2)3,(L2)11,(L2)4,(L2)12,(L2)21,(L2)31,(L2)111,PA Major Section,I2,l2+toc 2,hd2"/>
    <w:basedOn w:val="a0"/>
    <w:next w:val="a0"/>
    <w:link w:val="20"/>
    <w:qFormat/>
    <w:rsid w:val="003B10D6"/>
    <w:pPr>
      <w:keepNext/>
      <w:spacing w:line="720" w:lineRule="auto"/>
      <w:outlineLvl w:val="1"/>
    </w:pPr>
    <w:rPr>
      <w:rFonts w:ascii="Arial" w:hAnsi="Arial"/>
      <w:b/>
      <w:bCs/>
      <w:sz w:val="48"/>
      <w:szCs w:val="48"/>
    </w:rPr>
  </w:style>
  <w:style w:type="paragraph" w:styleId="3">
    <w:name w:val="heading 3"/>
    <w:basedOn w:val="a0"/>
    <w:next w:val="a0"/>
    <w:link w:val="30"/>
    <w:uiPriority w:val="9"/>
    <w:qFormat/>
    <w:rsid w:val="005C77E3"/>
    <w:pPr>
      <w:keepNext/>
      <w:spacing w:line="720" w:lineRule="auto"/>
      <w:outlineLvl w:val="2"/>
    </w:pPr>
    <w:rPr>
      <w:rFonts w:ascii="Arial" w:eastAsia="標楷體" w:hAnsi="Arial"/>
      <w:b/>
      <w:bCs/>
      <w:sz w:val="36"/>
      <w:szCs w:val="36"/>
      <w:lang w:val="x-none" w:eastAsia="x-none"/>
    </w:rPr>
  </w:style>
  <w:style w:type="paragraph" w:styleId="4">
    <w:name w:val="heading 4"/>
    <w:basedOn w:val="a0"/>
    <w:next w:val="a0"/>
    <w:link w:val="40"/>
    <w:uiPriority w:val="9"/>
    <w:qFormat/>
    <w:rsid w:val="005C77E3"/>
    <w:pPr>
      <w:keepNext/>
      <w:spacing w:line="720" w:lineRule="auto"/>
      <w:outlineLvl w:val="3"/>
    </w:pPr>
    <w:rPr>
      <w:rFonts w:ascii="Arial" w:eastAsia="標楷體" w:hAnsi="Arial"/>
      <w:sz w:val="36"/>
      <w:szCs w:val="36"/>
      <w:lang w:val="x-none" w:eastAsia="x-none"/>
    </w:rPr>
  </w:style>
  <w:style w:type="paragraph" w:styleId="5">
    <w:name w:val="heading 5"/>
    <w:basedOn w:val="a0"/>
    <w:next w:val="a0"/>
    <w:link w:val="50"/>
    <w:uiPriority w:val="9"/>
    <w:qFormat/>
    <w:rsid w:val="005C77E3"/>
    <w:pPr>
      <w:keepNext/>
      <w:spacing w:line="720" w:lineRule="auto"/>
      <w:ind w:leftChars="200" w:left="200"/>
      <w:outlineLvl w:val="4"/>
    </w:pPr>
    <w:rPr>
      <w:rFonts w:ascii="Arial" w:eastAsia="標楷體" w:hAnsi="Arial"/>
      <w:b/>
      <w:bCs/>
      <w:sz w:val="36"/>
      <w:szCs w:val="36"/>
      <w:lang w:val="x-none" w:eastAsia="x-none"/>
    </w:rPr>
  </w:style>
  <w:style w:type="paragraph" w:styleId="6">
    <w:name w:val="heading 6"/>
    <w:basedOn w:val="a0"/>
    <w:next w:val="a0"/>
    <w:link w:val="60"/>
    <w:uiPriority w:val="9"/>
    <w:qFormat/>
    <w:rsid w:val="005C77E3"/>
    <w:pPr>
      <w:keepNext/>
      <w:tabs>
        <w:tab w:val="num" w:pos="3260"/>
      </w:tabs>
      <w:spacing w:line="720" w:lineRule="auto"/>
      <w:ind w:left="3260" w:hanging="1134"/>
      <w:outlineLvl w:val="5"/>
    </w:pPr>
    <w:rPr>
      <w:rFonts w:ascii="Arial" w:hAnsi="Arial"/>
      <w:sz w:val="36"/>
      <w:szCs w:val="36"/>
      <w:lang w:val="x-none" w:eastAsia="x-none"/>
    </w:rPr>
  </w:style>
  <w:style w:type="paragraph" w:styleId="7">
    <w:name w:val="heading 7"/>
    <w:basedOn w:val="a0"/>
    <w:next w:val="a0"/>
    <w:link w:val="70"/>
    <w:uiPriority w:val="9"/>
    <w:qFormat/>
    <w:rsid w:val="005C77E3"/>
    <w:pPr>
      <w:keepNext/>
      <w:tabs>
        <w:tab w:val="num" w:pos="3827"/>
      </w:tabs>
      <w:spacing w:line="720" w:lineRule="auto"/>
      <w:ind w:left="3827" w:hanging="1276"/>
      <w:outlineLvl w:val="6"/>
    </w:pPr>
    <w:rPr>
      <w:rFonts w:ascii="Arial" w:hAnsi="Arial"/>
      <w:b/>
      <w:bCs/>
      <w:sz w:val="36"/>
      <w:szCs w:val="36"/>
      <w:lang w:val="x-none" w:eastAsia="x-none"/>
    </w:rPr>
  </w:style>
  <w:style w:type="paragraph" w:styleId="8">
    <w:name w:val="heading 8"/>
    <w:basedOn w:val="a0"/>
    <w:next w:val="a0"/>
    <w:link w:val="80"/>
    <w:uiPriority w:val="9"/>
    <w:qFormat/>
    <w:rsid w:val="005C77E3"/>
    <w:pPr>
      <w:keepNext/>
      <w:tabs>
        <w:tab w:val="num" w:pos="4394"/>
      </w:tabs>
      <w:spacing w:line="720" w:lineRule="auto"/>
      <w:ind w:left="4394" w:hanging="1418"/>
      <w:outlineLvl w:val="7"/>
    </w:pPr>
    <w:rPr>
      <w:rFonts w:ascii="Arial" w:hAnsi="Arial"/>
      <w:sz w:val="36"/>
      <w:szCs w:val="36"/>
      <w:lang w:val="x-none" w:eastAsia="x-none"/>
    </w:rPr>
  </w:style>
  <w:style w:type="paragraph" w:styleId="9">
    <w:name w:val="heading 9"/>
    <w:basedOn w:val="a0"/>
    <w:next w:val="a0"/>
    <w:link w:val="90"/>
    <w:uiPriority w:val="9"/>
    <w:qFormat/>
    <w:rsid w:val="005C77E3"/>
    <w:pPr>
      <w:keepNext/>
      <w:tabs>
        <w:tab w:val="num" w:pos="5102"/>
      </w:tabs>
      <w:spacing w:line="720" w:lineRule="auto"/>
      <w:ind w:left="5102" w:hanging="1700"/>
      <w:outlineLvl w:val="8"/>
    </w:pPr>
    <w:rPr>
      <w:rFonts w:ascii="Arial" w:hAnsi="Arial"/>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494DE5"/>
    <w:pPr>
      <w:tabs>
        <w:tab w:val="center" w:pos="4153"/>
        <w:tab w:val="right" w:pos="8306"/>
      </w:tabs>
      <w:snapToGrid w:val="0"/>
    </w:pPr>
    <w:rPr>
      <w:sz w:val="20"/>
      <w:szCs w:val="20"/>
    </w:rPr>
  </w:style>
  <w:style w:type="paragraph" w:styleId="a6">
    <w:name w:val="footer"/>
    <w:basedOn w:val="a0"/>
    <w:link w:val="a7"/>
    <w:uiPriority w:val="99"/>
    <w:rsid w:val="00494DE5"/>
    <w:pPr>
      <w:tabs>
        <w:tab w:val="center" w:pos="4153"/>
        <w:tab w:val="right" w:pos="8306"/>
      </w:tabs>
      <w:snapToGrid w:val="0"/>
    </w:pPr>
    <w:rPr>
      <w:sz w:val="20"/>
      <w:szCs w:val="20"/>
    </w:rPr>
  </w:style>
  <w:style w:type="character" w:customStyle="1" w:styleId="a7">
    <w:name w:val="頁尾 字元"/>
    <w:link w:val="a6"/>
    <w:uiPriority w:val="99"/>
    <w:rsid w:val="005A53A4"/>
    <w:rPr>
      <w:rFonts w:eastAsia="新細明體"/>
      <w:kern w:val="2"/>
      <w:lang w:val="en-US" w:eastAsia="zh-TW" w:bidi="ar-SA"/>
    </w:rPr>
  </w:style>
  <w:style w:type="table" w:styleId="a8">
    <w:name w:val="Table Grid"/>
    <w:basedOn w:val="a2"/>
    <w:rsid w:val="00C452ED"/>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3F5E11"/>
    <w:rPr>
      <w:rFonts w:ascii="Arial" w:hAnsi="Arial"/>
      <w:sz w:val="18"/>
      <w:szCs w:val="18"/>
    </w:rPr>
  </w:style>
  <w:style w:type="character" w:styleId="ab">
    <w:name w:val="page number"/>
    <w:basedOn w:val="a1"/>
    <w:rsid w:val="005A53A4"/>
  </w:style>
  <w:style w:type="paragraph" w:styleId="ac">
    <w:name w:val="Note Heading"/>
    <w:basedOn w:val="a0"/>
    <w:next w:val="a0"/>
    <w:link w:val="ad"/>
    <w:rsid w:val="005A53A4"/>
    <w:pPr>
      <w:jc w:val="center"/>
    </w:pPr>
    <w:rPr>
      <w:rFonts w:eastAsia="標楷體"/>
      <w:szCs w:val="20"/>
    </w:rPr>
  </w:style>
  <w:style w:type="paragraph" w:styleId="ae">
    <w:name w:val="annotation text"/>
    <w:basedOn w:val="a0"/>
    <w:link w:val="af"/>
    <w:rsid w:val="003B10D6"/>
  </w:style>
  <w:style w:type="paragraph" w:styleId="af0">
    <w:name w:val="annotation subject"/>
    <w:basedOn w:val="ae"/>
    <w:next w:val="ae"/>
    <w:link w:val="af1"/>
    <w:rsid w:val="003B10D6"/>
    <w:rPr>
      <w:b/>
      <w:bCs/>
    </w:rPr>
  </w:style>
  <w:style w:type="paragraph" w:styleId="af2">
    <w:name w:val="caption"/>
    <w:basedOn w:val="a0"/>
    <w:next w:val="a0"/>
    <w:qFormat/>
    <w:rsid w:val="003B10D6"/>
    <w:pPr>
      <w:spacing w:before="120" w:after="120"/>
    </w:pPr>
    <w:rPr>
      <w:rFonts w:eastAsia="標楷體"/>
      <w:sz w:val="20"/>
      <w:szCs w:val="20"/>
    </w:rPr>
  </w:style>
  <w:style w:type="paragraph" w:styleId="af3">
    <w:name w:val="Body Text"/>
    <w:basedOn w:val="a0"/>
    <w:link w:val="af4"/>
    <w:rsid w:val="003B10D6"/>
    <w:pPr>
      <w:spacing w:line="320" w:lineRule="exact"/>
      <w:jc w:val="both"/>
    </w:pPr>
    <w:rPr>
      <w:rFonts w:ascii="標楷體" w:eastAsia="標楷體"/>
      <w:sz w:val="26"/>
      <w:szCs w:val="20"/>
    </w:rPr>
  </w:style>
  <w:style w:type="paragraph" w:styleId="31">
    <w:name w:val="Body Text Indent 3"/>
    <w:basedOn w:val="a0"/>
    <w:link w:val="32"/>
    <w:rsid w:val="003B10D6"/>
    <w:pPr>
      <w:ind w:left="452" w:hanging="480"/>
    </w:pPr>
    <w:rPr>
      <w:rFonts w:eastAsia="標楷體"/>
      <w:szCs w:val="20"/>
    </w:rPr>
  </w:style>
  <w:style w:type="character" w:customStyle="1" w:styleId="32">
    <w:name w:val="本文縮排 3 字元"/>
    <w:link w:val="31"/>
    <w:rsid w:val="003B10D6"/>
    <w:rPr>
      <w:rFonts w:eastAsia="標楷體"/>
      <w:kern w:val="2"/>
      <w:sz w:val="24"/>
      <w:lang w:val="en-US" w:eastAsia="zh-TW" w:bidi="ar-SA"/>
    </w:rPr>
  </w:style>
  <w:style w:type="paragraph" w:styleId="11">
    <w:name w:val="toc 1"/>
    <w:basedOn w:val="a0"/>
    <w:next w:val="a0"/>
    <w:autoRedefine/>
    <w:rsid w:val="005B00B6"/>
    <w:pPr>
      <w:jc w:val="right"/>
    </w:pPr>
    <w:rPr>
      <w:rFonts w:ascii="標楷體" w:eastAsia="標楷體" w:hAnsi="標楷體"/>
    </w:rPr>
  </w:style>
  <w:style w:type="paragraph" w:styleId="21">
    <w:name w:val="toc 2"/>
    <w:basedOn w:val="a0"/>
    <w:next w:val="a0"/>
    <w:autoRedefine/>
    <w:rsid w:val="003B10D6"/>
    <w:pPr>
      <w:ind w:leftChars="200" w:left="480"/>
    </w:pPr>
  </w:style>
  <w:style w:type="character" w:styleId="af5">
    <w:name w:val="Hyperlink"/>
    <w:uiPriority w:val="99"/>
    <w:rsid w:val="003B10D6"/>
    <w:rPr>
      <w:color w:val="0000FF"/>
      <w:u w:val="single"/>
    </w:rPr>
  </w:style>
  <w:style w:type="character" w:customStyle="1" w:styleId="style2151">
    <w:name w:val="style2151"/>
    <w:rsid w:val="00713F62"/>
    <w:rPr>
      <w:rFonts w:ascii="新細明體" w:eastAsia="新細明體" w:hAnsi="新細明體" w:hint="eastAsia"/>
      <w:sz w:val="20"/>
      <w:szCs w:val="20"/>
    </w:rPr>
  </w:style>
  <w:style w:type="character" w:styleId="af6">
    <w:name w:val="Strong"/>
    <w:uiPriority w:val="22"/>
    <w:qFormat/>
    <w:rsid w:val="00713F62"/>
    <w:rPr>
      <w:b/>
      <w:bCs/>
    </w:rPr>
  </w:style>
  <w:style w:type="character" w:customStyle="1" w:styleId="ad">
    <w:name w:val="註釋標題 字元"/>
    <w:link w:val="ac"/>
    <w:rsid w:val="004C7650"/>
    <w:rPr>
      <w:rFonts w:eastAsia="標楷體"/>
      <w:kern w:val="2"/>
      <w:sz w:val="24"/>
      <w:lang w:val="en-US" w:eastAsia="zh-TW" w:bidi="ar-SA"/>
    </w:rPr>
  </w:style>
  <w:style w:type="character" w:customStyle="1" w:styleId="af7">
    <w:name w:val="字元 字元"/>
    <w:locked/>
    <w:rsid w:val="00CA3C5B"/>
    <w:rPr>
      <w:rFonts w:ascii="標楷體" w:eastAsia="標楷體" w:hAnsi="標楷體"/>
      <w:kern w:val="2"/>
      <w:sz w:val="24"/>
      <w:lang w:val="en-US" w:eastAsia="zh-TW" w:bidi="ar-SA"/>
    </w:rPr>
  </w:style>
  <w:style w:type="character" w:customStyle="1" w:styleId="10">
    <w:name w:val="標題 1 字元"/>
    <w:link w:val="1"/>
    <w:uiPriority w:val="9"/>
    <w:rsid w:val="0033369E"/>
    <w:rPr>
      <w:rFonts w:ascii="Arial" w:eastAsia="新細明體" w:hAnsi="Arial"/>
      <w:b/>
      <w:bCs/>
      <w:kern w:val="52"/>
      <w:sz w:val="52"/>
      <w:szCs w:val="52"/>
      <w:lang w:val="en-US" w:eastAsia="zh-TW" w:bidi="ar-SA"/>
    </w:rPr>
  </w:style>
  <w:style w:type="character" w:customStyle="1" w:styleId="20">
    <w:name w:val="標題 2 字元"/>
    <w:aliases w:val=" 字元 字元,一、 字元,[ 一、] 字元,h2 字元,2 字元,Header 2 字元,heading 2 字元,Header2 字元,H2-Heading 2 字元,l2 字元,22 字元,heading2 字元,H2 字元,2nd level 字元,B Sub/Bold 字元,B Sub/Bold1 字元,h2 main heading 字元,Reset numbering 字元,h1 字元,1.1.1 字元,(L2) 字元,(L2)1 字元,(L2)2 字元,(L2)3 字元"/>
    <w:link w:val="2"/>
    <w:rsid w:val="0033369E"/>
    <w:rPr>
      <w:rFonts w:ascii="Arial" w:eastAsia="新細明體" w:hAnsi="Arial"/>
      <w:b/>
      <w:bCs/>
      <w:kern w:val="2"/>
      <w:sz w:val="48"/>
      <w:szCs w:val="48"/>
      <w:lang w:val="en-US" w:eastAsia="zh-TW" w:bidi="ar-SA"/>
    </w:rPr>
  </w:style>
  <w:style w:type="paragraph" w:styleId="af8">
    <w:name w:val="List Paragraph"/>
    <w:basedOn w:val="a0"/>
    <w:link w:val="af9"/>
    <w:uiPriority w:val="34"/>
    <w:qFormat/>
    <w:rsid w:val="0033369E"/>
    <w:pPr>
      <w:ind w:leftChars="200" w:left="480"/>
    </w:pPr>
    <w:rPr>
      <w:rFonts w:ascii="Calibri" w:hAnsi="Calibri"/>
      <w:szCs w:val="22"/>
    </w:rPr>
  </w:style>
  <w:style w:type="character" w:customStyle="1" w:styleId="a5">
    <w:name w:val="頁首 字元"/>
    <w:link w:val="a4"/>
    <w:uiPriority w:val="99"/>
    <w:rsid w:val="0033369E"/>
    <w:rPr>
      <w:rFonts w:eastAsia="新細明體"/>
      <w:kern w:val="2"/>
      <w:lang w:val="en-US" w:eastAsia="zh-TW" w:bidi="ar-SA"/>
    </w:rPr>
  </w:style>
  <w:style w:type="character" w:customStyle="1" w:styleId="14">
    <w:name w:val="字元 字元14"/>
    <w:rsid w:val="0033369E"/>
    <w:rPr>
      <w:rFonts w:ascii="Calibri" w:eastAsia="新細明體" w:hAnsi="Calibri" w:cs="Times New Roman"/>
      <w:sz w:val="20"/>
      <w:szCs w:val="20"/>
    </w:rPr>
  </w:style>
  <w:style w:type="character" w:customStyle="1" w:styleId="aa">
    <w:name w:val="註解方塊文字 字元"/>
    <w:link w:val="a9"/>
    <w:uiPriority w:val="99"/>
    <w:rsid w:val="0033369E"/>
    <w:rPr>
      <w:rFonts w:ascii="Arial" w:eastAsia="新細明體" w:hAnsi="Arial"/>
      <w:kern w:val="2"/>
      <w:sz w:val="18"/>
      <w:szCs w:val="18"/>
      <w:lang w:val="en-US" w:eastAsia="zh-TW" w:bidi="ar-SA"/>
    </w:rPr>
  </w:style>
  <w:style w:type="numbering" w:customStyle="1" w:styleId="12">
    <w:name w:val="無清單1"/>
    <w:next w:val="a3"/>
    <w:uiPriority w:val="99"/>
    <w:semiHidden/>
    <w:rsid w:val="0033369E"/>
  </w:style>
  <w:style w:type="paragraph" w:styleId="afa">
    <w:name w:val="Plain Text"/>
    <w:basedOn w:val="a0"/>
    <w:link w:val="afb"/>
    <w:rsid w:val="0033369E"/>
    <w:rPr>
      <w:rFonts w:ascii="細明體" w:eastAsia="細明體" w:hAnsi="Courier New"/>
      <w:szCs w:val="20"/>
    </w:rPr>
  </w:style>
  <w:style w:type="character" w:customStyle="1" w:styleId="afb">
    <w:name w:val="純文字 字元"/>
    <w:link w:val="afa"/>
    <w:rsid w:val="0033369E"/>
    <w:rPr>
      <w:rFonts w:ascii="細明體" w:eastAsia="細明體" w:hAnsi="Courier New"/>
      <w:kern w:val="2"/>
      <w:sz w:val="24"/>
      <w:lang w:val="en-US" w:eastAsia="zh-TW" w:bidi="ar-SA"/>
    </w:rPr>
  </w:style>
  <w:style w:type="table" w:customStyle="1" w:styleId="13">
    <w:name w:val="表格格線1"/>
    <w:basedOn w:val="a2"/>
    <w:next w:val="a8"/>
    <w:rsid w:val="003336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本文 字元"/>
    <w:link w:val="af3"/>
    <w:rsid w:val="0033369E"/>
    <w:rPr>
      <w:rFonts w:ascii="標楷體" w:eastAsia="標楷體"/>
      <w:kern w:val="2"/>
      <w:sz w:val="26"/>
      <w:lang w:val="en-US" w:eastAsia="zh-TW" w:bidi="ar-SA"/>
    </w:rPr>
  </w:style>
  <w:style w:type="paragraph" w:styleId="Web">
    <w:name w:val="Normal (Web)"/>
    <w:basedOn w:val="a0"/>
    <w:rsid w:val="0033369E"/>
    <w:pPr>
      <w:widowControl/>
      <w:spacing w:before="100" w:beforeAutospacing="1" w:after="100" w:afterAutospacing="1"/>
    </w:pPr>
    <w:rPr>
      <w:rFonts w:ascii="新細明體" w:eastAsia="標楷體" w:hint="eastAsia"/>
      <w:color w:val="000080"/>
      <w:kern w:val="0"/>
    </w:rPr>
  </w:style>
  <w:style w:type="table" w:customStyle="1" w:styleId="22">
    <w:name w:val="表格格線2"/>
    <w:basedOn w:val="a2"/>
    <w:next w:val="a8"/>
    <w:rsid w:val="0033369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0"/>
    <w:link w:val="afd"/>
    <w:rsid w:val="0033369E"/>
    <w:pPr>
      <w:spacing w:after="120"/>
      <w:ind w:leftChars="200" w:left="480"/>
    </w:pPr>
  </w:style>
  <w:style w:type="character" w:customStyle="1" w:styleId="afd">
    <w:name w:val="本文縮排 字元"/>
    <w:link w:val="afc"/>
    <w:rsid w:val="0033369E"/>
    <w:rPr>
      <w:rFonts w:eastAsia="新細明體"/>
      <w:kern w:val="2"/>
      <w:sz w:val="24"/>
      <w:szCs w:val="24"/>
      <w:lang w:val="en-US" w:eastAsia="zh-TW" w:bidi="ar-SA"/>
    </w:rPr>
  </w:style>
  <w:style w:type="character" w:customStyle="1" w:styleId="style11">
    <w:name w:val="style11"/>
    <w:basedOn w:val="a1"/>
    <w:rsid w:val="0033369E"/>
  </w:style>
  <w:style w:type="paragraph" w:styleId="23">
    <w:name w:val="Body Text Indent 2"/>
    <w:basedOn w:val="a0"/>
    <w:link w:val="24"/>
    <w:rsid w:val="0033369E"/>
    <w:pPr>
      <w:spacing w:line="500" w:lineRule="exact"/>
      <w:ind w:leftChars="450" w:left="1080" w:firstLineChars="14" w:firstLine="39"/>
    </w:pPr>
    <w:rPr>
      <w:rFonts w:eastAsia="標楷體"/>
      <w:color w:val="000000"/>
      <w:sz w:val="28"/>
    </w:rPr>
  </w:style>
  <w:style w:type="character" w:customStyle="1" w:styleId="24">
    <w:name w:val="本文縮排 2 字元"/>
    <w:link w:val="23"/>
    <w:rsid w:val="0033369E"/>
    <w:rPr>
      <w:rFonts w:eastAsia="標楷體"/>
      <w:color w:val="000000"/>
      <w:kern w:val="2"/>
      <w:sz w:val="28"/>
      <w:szCs w:val="24"/>
      <w:lang w:val="en-US" w:eastAsia="zh-TW" w:bidi="ar-SA"/>
    </w:rPr>
  </w:style>
  <w:style w:type="paragraph" w:customStyle="1" w:styleId="xl27">
    <w:name w:val="xl27"/>
    <w:basedOn w:val="a0"/>
    <w:rsid w:val="0033369E"/>
    <w:pPr>
      <w:widowControl/>
      <w:spacing w:before="100" w:beforeAutospacing="1" w:after="100" w:afterAutospacing="1"/>
      <w:jc w:val="center"/>
    </w:pPr>
    <w:rPr>
      <w:rFonts w:ascii="Arial Unicode MS" w:eastAsia="Arial Unicode MS" w:hAnsi="Arial Unicode MS" w:cs="Arial Unicode MS"/>
      <w:kern w:val="0"/>
    </w:rPr>
  </w:style>
  <w:style w:type="character" w:customStyle="1" w:styleId="style-011">
    <w:name w:val="style-011"/>
    <w:rsid w:val="0033369E"/>
    <w:rPr>
      <w:rFonts w:ascii="Verdana" w:hAnsi="Verdana" w:hint="default"/>
      <w:color w:val="0066CC"/>
      <w:sz w:val="26"/>
      <w:szCs w:val="26"/>
    </w:rPr>
  </w:style>
  <w:style w:type="paragraph" w:customStyle="1" w:styleId="afe">
    <w:name w:val="樣式五"/>
    <w:basedOn w:val="a0"/>
    <w:rsid w:val="0033369E"/>
    <w:pPr>
      <w:keepNext/>
      <w:snapToGrid w:val="0"/>
      <w:jc w:val="center"/>
      <w:outlineLvl w:val="0"/>
    </w:pPr>
    <w:rPr>
      <w:rFonts w:ascii="Arial" w:eastAsia="標楷體" w:hAnsi="Arial"/>
      <w:b/>
      <w:bCs/>
      <w:kern w:val="52"/>
      <w:sz w:val="40"/>
      <w:szCs w:val="52"/>
    </w:rPr>
  </w:style>
  <w:style w:type="paragraph" w:styleId="aff">
    <w:name w:val="Salutation"/>
    <w:basedOn w:val="a0"/>
    <w:next w:val="a0"/>
    <w:link w:val="aff0"/>
    <w:rsid w:val="0033369E"/>
    <w:pPr>
      <w:adjustRightInd w:val="0"/>
      <w:spacing w:line="360" w:lineRule="atLeast"/>
      <w:textAlignment w:val="baseline"/>
    </w:pPr>
    <w:rPr>
      <w:rFonts w:ascii="標楷體" w:eastAsia="標楷體"/>
      <w:kern w:val="0"/>
      <w:szCs w:val="20"/>
    </w:rPr>
  </w:style>
  <w:style w:type="character" w:customStyle="1" w:styleId="aff0">
    <w:name w:val="問候 字元"/>
    <w:link w:val="aff"/>
    <w:rsid w:val="0033369E"/>
    <w:rPr>
      <w:rFonts w:ascii="標楷體" w:eastAsia="標楷體"/>
      <w:sz w:val="24"/>
      <w:lang w:val="en-US" w:eastAsia="zh-TW" w:bidi="ar-SA"/>
    </w:rPr>
  </w:style>
  <w:style w:type="character" w:styleId="aff1">
    <w:name w:val="annotation reference"/>
    <w:rsid w:val="0033369E"/>
    <w:rPr>
      <w:sz w:val="18"/>
      <w:szCs w:val="18"/>
    </w:rPr>
  </w:style>
  <w:style w:type="character" w:customStyle="1" w:styleId="af">
    <w:name w:val="註解文字 字元"/>
    <w:link w:val="ae"/>
    <w:rsid w:val="0033369E"/>
    <w:rPr>
      <w:rFonts w:eastAsia="新細明體"/>
      <w:kern w:val="2"/>
      <w:sz w:val="24"/>
      <w:szCs w:val="24"/>
      <w:lang w:val="en-US" w:eastAsia="zh-TW" w:bidi="ar-SA"/>
    </w:rPr>
  </w:style>
  <w:style w:type="character" w:customStyle="1" w:styleId="af1">
    <w:name w:val="註解主旨 字元"/>
    <w:link w:val="af0"/>
    <w:rsid w:val="0033369E"/>
    <w:rPr>
      <w:rFonts w:eastAsia="新細明體"/>
      <w:b/>
      <w:bCs/>
      <w:kern w:val="2"/>
      <w:sz w:val="24"/>
      <w:szCs w:val="24"/>
      <w:lang w:val="en-US" w:eastAsia="zh-TW" w:bidi="ar-SA"/>
    </w:rPr>
  </w:style>
  <w:style w:type="character" w:customStyle="1" w:styleId="51">
    <w:name w:val="字元 字元5"/>
    <w:rsid w:val="0033369E"/>
    <w:rPr>
      <w:rFonts w:ascii="Times New Roman" w:eastAsia="新細明體" w:hAnsi="Times New Roman" w:cs="Times New Roman"/>
      <w:sz w:val="16"/>
      <w:szCs w:val="16"/>
    </w:rPr>
  </w:style>
  <w:style w:type="paragraph" w:styleId="HTML">
    <w:name w:val="HTML Preformatted"/>
    <w:basedOn w:val="a0"/>
    <w:link w:val="HTML0"/>
    <w:rsid w:val="003336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Courier New"/>
      <w:kern w:val="0"/>
      <w:sz w:val="20"/>
      <w:szCs w:val="20"/>
    </w:rPr>
  </w:style>
  <w:style w:type="character" w:customStyle="1" w:styleId="HTML0">
    <w:name w:val="HTML 預設格式 字元"/>
    <w:link w:val="HTML"/>
    <w:rsid w:val="0033369E"/>
    <w:rPr>
      <w:rFonts w:ascii="細明體" w:eastAsia="細明體" w:hAnsi="Courier New" w:cs="Courier New"/>
      <w:lang w:val="en-US" w:eastAsia="zh-TW" w:bidi="ar-SA"/>
    </w:rPr>
  </w:style>
  <w:style w:type="paragraph" w:customStyle="1" w:styleId="15">
    <w:name w:val="法規1"/>
    <w:basedOn w:val="a0"/>
    <w:rsid w:val="0033369E"/>
    <w:pPr>
      <w:spacing w:after="120"/>
      <w:jc w:val="center"/>
    </w:pPr>
    <w:rPr>
      <w:rFonts w:ascii="標楷體" w:eastAsia="標楷體" w:hAnsi="標楷體"/>
      <w:b/>
      <w:sz w:val="32"/>
      <w:szCs w:val="32"/>
    </w:rPr>
  </w:style>
  <w:style w:type="paragraph" w:styleId="33">
    <w:name w:val="toc 3"/>
    <w:basedOn w:val="a0"/>
    <w:next w:val="a0"/>
    <w:autoRedefine/>
    <w:rsid w:val="0033369E"/>
    <w:pPr>
      <w:ind w:left="960"/>
    </w:pPr>
  </w:style>
  <w:style w:type="paragraph" w:styleId="41">
    <w:name w:val="toc 4"/>
    <w:basedOn w:val="a0"/>
    <w:next w:val="a0"/>
    <w:autoRedefine/>
    <w:rsid w:val="0033369E"/>
    <w:pPr>
      <w:ind w:left="1440"/>
    </w:pPr>
  </w:style>
  <w:style w:type="paragraph" w:styleId="52">
    <w:name w:val="toc 5"/>
    <w:basedOn w:val="a0"/>
    <w:next w:val="a0"/>
    <w:autoRedefine/>
    <w:rsid w:val="0033369E"/>
    <w:pPr>
      <w:ind w:left="1920"/>
    </w:pPr>
  </w:style>
  <w:style w:type="paragraph" w:styleId="61">
    <w:name w:val="toc 6"/>
    <w:basedOn w:val="a0"/>
    <w:next w:val="a0"/>
    <w:autoRedefine/>
    <w:rsid w:val="0033369E"/>
    <w:pPr>
      <w:ind w:left="2400"/>
    </w:pPr>
  </w:style>
  <w:style w:type="paragraph" w:styleId="71">
    <w:name w:val="toc 7"/>
    <w:basedOn w:val="a0"/>
    <w:next w:val="a0"/>
    <w:autoRedefine/>
    <w:rsid w:val="0033369E"/>
    <w:pPr>
      <w:ind w:left="2880"/>
    </w:pPr>
  </w:style>
  <w:style w:type="paragraph" w:styleId="81">
    <w:name w:val="toc 8"/>
    <w:basedOn w:val="a0"/>
    <w:next w:val="a0"/>
    <w:autoRedefine/>
    <w:rsid w:val="0033369E"/>
    <w:pPr>
      <w:ind w:left="3360"/>
    </w:pPr>
  </w:style>
  <w:style w:type="paragraph" w:styleId="91">
    <w:name w:val="toc 9"/>
    <w:basedOn w:val="a0"/>
    <w:next w:val="a0"/>
    <w:autoRedefine/>
    <w:rsid w:val="0033369E"/>
    <w:pPr>
      <w:ind w:left="3840"/>
    </w:pPr>
  </w:style>
  <w:style w:type="character" w:customStyle="1" w:styleId="34">
    <w:name w:val="字元 字元3"/>
    <w:rsid w:val="0033369E"/>
    <w:rPr>
      <w:rFonts w:ascii="Times New Roman" w:eastAsia="標楷體" w:hAnsi="Times New Roman" w:cs="Times New Roman"/>
      <w:szCs w:val="24"/>
    </w:rPr>
  </w:style>
  <w:style w:type="paragraph" w:styleId="aff2">
    <w:name w:val="Title"/>
    <w:basedOn w:val="a0"/>
    <w:link w:val="aff3"/>
    <w:uiPriority w:val="10"/>
    <w:qFormat/>
    <w:rsid w:val="0033369E"/>
    <w:pPr>
      <w:spacing w:line="0" w:lineRule="atLeast"/>
      <w:jc w:val="center"/>
      <w:outlineLvl w:val="0"/>
    </w:pPr>
    <w:rPr>
      <w:rFonts w:ascii="Arial" w:eastAsia="標楷體" w:hAnsi="Arial"/>
      <w:sz w:val="40"/>
      <w:szCs w:val="20"/>
    </w:rPr>
  </w:style>
  <w:style w:type="paragraph" w:customStyle="1" w:styleId="style-b3">
    <w:name w:val="style-b3"/>
    <w:basedOn w:val="a0"/>
    <w:rsid w:val="0033369E"/>
    <w:pPr>
      <w:widowControl/>
      <w:spacing w:before="100" w:beforeAutospacing="1" w:after="100" w:afterAutospacing="1"/>
    </w:pPr>
    <w:rPr>
      <w:rFonts w:ascii="Verdana" w:hAnsi="Verdana" w:cs="新細明體"/>
      <w:color w:val="4D2673"/>
      <w:kern w:val="0"/>
      <w:sz w:val="18"/>
      <w:szCs w:val="18"/>
    </w:rPr>
  </w:style>
  <w:style w:type="paragraph" w:styleId="aff4">
    <w:name w:val="Closing"/>
    <w:basedOn w:val="a0"/>
    <w:link w:val="aff5"/>
    <w:rsid w:val="0033369E"/>
    <w:pPr>
      <w:ind w:leftChars="1800" w:left="100"/>
    </w:pPr>
    <w:rPr>
      <w:rFonts w:ascii="新細明體" w:hAnsi="新細明體" w:cs="新細明體"/>
      <w:bCs/>
      <w:kern w:val="0"/>
      <w:sz w:val="20"/>
    </w:rPr>
  </w:style>
  <w:style w:type="paragraph" w:customStyle="1" w:styleId="16">
    <w:name w:val="烏1"/>
    <w:basedOn w:val="a0"/>
    <w:rsid w:val="0033369E"/>
    <w:pPr>
      <w:spacing w:before="180" w:after="180" w:line="340" w:lineRule="exact"/>
    </w:pPr>
    <w:rPr>
      <w:rFonts w:ascii="標楷體" w:eastAsia="標楷體" w:hAnsi="標楷體"/>
      <w:b/>
      <w:sz w:val="28"/>
      <w:szCs w:val="28"/>
    </w:rPr>
  </w:style>
  <w:style w:type="paragraph" w:customStyle="1" w:styleId="aff6">
    <w:name w:val="一"/>
    <w:next w:val="a0"/>
    <w:qFormat/>
    <w:rsid w:val="0033369E"/>
    <w:pPr>
      <w:autoSpaceDE w:val="0"/>
      <w:autoSpaceDN w:val="0"/>
      <w:adjustRightInd w:val="0"/>
      <w:snapToGrid w:val="0"/>
      <w:spacing w:before="240" w:line="240" w:lineRule="atLeast"/>
      <w:jc w:val="both"/>
      <w:textAlignment w:val="center"/>
    </w:pPr>
    <w:rPr>
      <w:rFonts w:ascii="標楷體" w:eastAsia="標楷體" w:hAnsi="標楷體"/>
      <w:b/>
      <w:kern w:val="2"/>
      <w:sz w:val="28"/>
      <w:szCs w:val="28"/>
    </w:rPr>
  </w:style>
  <w:style w:type="paragraph" w:styleId="aff7">
    <w:name w:val="Date"/>
    <w:basedOn w:val="a0"/>
    <w:next w:val="a0"/>
    <w:link w:val="aff8"/>
    <w:rsid w:val="0033369E"/>
    <w:pPr>
      <w:jc w:val="right"/>
    </w:pPr>
  </w:style>
  <w:style w:type="paragraph" w:customStyle="1" w:styleId="Default">
    <w:name w:val="Default"/>
    <w:rsid w:val="00FA343D"/>
    <w:pPr>
      <w:widowControl w:val="0"/>
      <w:autoSpaceDE w:val="0"/>
      <w:autoSpaceDN w:val="0"/>
      <w:adjustRightInd w:val="0"/>
    </w:pPr>
    <w:rPr>
      <w:rFonts w:ascii="新細明體" w:cs="新細明體"/>
      <w:color w:val="000000"/>
      <w:sz w:val="24"/>
      <w:szCs w:val="24"/>
    </w:rPr>
  </w:style>
  <w:style w:type="numbering" w:customStyle="1" w:styleId="25">
    <w:name w:val="無清單2"/>
    <w:next w:val="a3"/>
    <w:uiPriority w:val="99"/>
    <w:semiHidden/>
    <w:unhideWhenUsed/>
    <w:rsid w:val="00097BE0"/>
  </w:style>
  <w:style w:type="table" w:customStyle="1" w:styleId="35">
    <w:name w:val="表格格線3"/>
    <w:basedOn w:val="a2"/>
    <w:next w:val="a8"/>
    <w:uiPriority w:val="59"/>
    <w:rsid w:val="00097BE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清單段落1"/>
    <w:basedOn w:val="a0"/>
    <w:link w:val="ListParagraphChar"/>
    <w:rsid w:val="00AD7935"/>
    <w:pPr>
      <w:ind w:leftChars="200" w:left="480"/>
    </w:pPr>
    <w:rPr>
      <w:rFonts w:ascii="Calibri" w:hAnsi="Calibri"/>
      <w:kern w:val="0"/>
      <w:sz w:val="20"/>
      <w:szCs w:val="20"/>
    </w:rPr>
  </w:style>
  <w:style w:type="character" w:customStyle="1" w:styleId="ListParagraphChar">
    <w:name w:val="List Paragraph Char"/>
    <w:link w:val="17"/>
    <w:locked/>
    <w:rsid w:val="00AD7935"/>
    <w:rPr>
      <w:rFonts w:ascii="Calibri" w:hAnsi="Calibri"/>
    </w:rPr>
  </w:style>
  <w:style w:type="paragraph" w:customStyle="1" w:styleId="26">
    <w:name w:val="清單段落2"/>
    <w:basedOn w:val="a0"/>
    <w:rsid w:val="00436738"/>
    <w:pPr>
      <w:ind w:leftChars="200" w:left="480"/>
    </w:pPr>
    <w:rPr>
      <w:rFonts w:ascii="Calibri" w:hAnsi="Calibri"/>
      <w:kern w:val="0"/>
      <w:sz w:val="20"/>
      <w:szCs w:val="20"/>
    </w:rPr>
  </w:style>
  <w:style w:type="paragraph" w:styleId="aff9">
    <w:name w:val="Block Text"/>
    <w:basedOn w:val="a0"/>
    <w:rsid w:val="00043FDA"/>
    <w:pPr>
      <w:tabs>
        <w:tab w:val="left" w:pos="960"/>
      </w:tabs>
      <w:autoSpaceDE w:val="0"/>
      <w:autoSpaceDN w:val="0"/>
      <w:adjustRightInd w:val="0"/>
      <w:ind w:leftChars="200" w:left="480" w:right="28"/>
      <w:textAlignment w:val="baseline"/>
    </w:pPr>
    <w:rPr>
      <w:rFonts w:ascii="標楷體" w:eastAsia="標楷體"/>
      <w:kern w:val="0"/>
      <w:sz w:val="28"/>
      <w:szCs w:val="20"/>
    </w:rPr>
  </w:style>
  <w:style w:type="character" w:customStyle="1" w:styleId="af9">
    <w:name w:val="清單段落 字元"/>
    <w:link w:val="af8"/>
    <w:uiPriority w:val="34"/>
    <w:rsid w:val="00666776"/>
    <w:rPr>
      <w:rFonts w:ascii="Calibri" w:hAnsi="Calibri"/>
      <w:kern w:val="2"/>
      <w:sz w:val="24"/>
      <w:szCs w:val="22"/>
    </w:rPr>
  </w:style>
  <w:style w:type="character" w:customStyle="1" w:styleId="30">
    <w:name w:val="標題 3 字元"/>
    <w:basedOn w:val="a1"/>
    <w:link w:val="3"/>
    <w:uiPriority w:val="9"/>
    <w:rsid w:val="005C77E3"/>
    <w:rPr>
      <w:rFonts w:ascii="Arial" w:eastAsia="標楷體" w:hAnsi="Arial"/>
      <w:b/>
      <w:bCs/>
      <w:kern w:val="2"/>
      <w:sz w:val="36"/>
      <w:szCs w:val="36"/>
      <w:lang w:val="x-none" w:eastAsia="x-none"/>
    </w:rPr>
  </w:style>
  <w:style w:type="character" w:customStyle="1" w:styleId="40">
    <w:name w:val="標題 4 字元"/>
    <w:basedOn w:val="a1"/>
    <w:link w:val="4"/>
    <w:uiPriority w:val="9"/>
    <w:rsid w:val="005C77E3"/>
    <w:rPr>
      <w:rFonts w:ascii="Arial" w:eastAsia="標楷體" w:hAnsi="Arial"/>
      <w:kern w:val="2"/>
      <w:sz w:val="36"/>
      <w:szCs w:val="36"/>
      <w:lang w:val="x-none" w:eastAsia="x-none"/>
    </w:rPr>
  </w:style>
  <w:style w:type="character" w:customStyle="1" w:styleId="50">
    <w:name w:val="標題 5 字元"/>
    <w:basedOn w:val="a1"/>
    <w:link w:val="5"/>
    <w:uiPriority w:val="9"/>
    <w:rsid w:val="005C77E3"/>
    <w:rPr>
      <w:rFonts w:ascii="Arial" w:eastAsia="標楷體" w:hAnsi="Arial"/>
      <w:b/>
      <w:bCs/>
      <w:kern w:val="2"/>
      <w:sz w:val="36"/>
      <w:szCs w:val="36"/>
      <w:lang w:val="x-none" w:eastAsia="x-none"/>
    </w:rPr>
  </w:style>
  <w:style w:type="character" w:customStyle="1" w:styleId="60">
    <w:name w:val="標題 6 字元"/>
    <w:basedOn w:val="a1"/>
    <w:link w:val="6"/>
    <w:uiPriority w:val="9"/>
    <w:rsid w:val="005C77E3"/>
    <w:rPr>
      <w:rFonts w:ascii="Arial" w:hAnsi="Arial"/>
      <w:kern w:val="2"/>
      <w:sz w:val="36"/>
      <w:szCs w:val="36"/>
      <w:lang w:val="x-none" w:eastAsia="x-none"/>
    </w:rPr>
  </w:style>
  <w:style w:type="character" w:customStyle="1" w:styleId="70">
    <w:name w:val="標題 7 字元"/>
    <w:basedOn w:val="a1"/>
    <w:link w:val="7"/>
    <w:uiPriority w:val="9"/>
    <w:rsid w:val="005C77E3"/>
    <w:rPr>
      <w:rFonts w:ascii="Arial" w:hAnsi="Arial"/>
      <w:b/>
      <w:bCs/>
      <w:kern w:val="2"/>
      <w:sz w:val="36"/>
      <w:szCs w:val="36"/>
      <w:lang w:val="x-none" w:eastAsia="x-none"/>
    </w:rPr>
  </w:style>
  <w:style w:type="character" w:customStyle="1" w:styleId="80">
    <w:name w:val="標題 8 字元"/>
    <w:basedOn w:val="a1"/>
    <w:link w:val="8"/>
    <w:uiPriority w:val="9"/>
    <w:rsid w:val="005C77E3"/>
    <w:rPr>
      <w:rFonts w:ascii="Arial" w:hAnsi="Arial"/>
      <w:kern w:val="2"/>
      <w:sz w:val="36"/>
      <w:szCs w:val="36"/>
      <w:lang w:val="x-none" w:eastAsia="x-none"/>
    </w:rPr>
  </w:style>
  <w:style w:type="character" w:customStyle="1" w:styleId="90">
    <w:name w:val="標題 9 字元"/>
    <w:basedOn w:val="a1"/>
    <w:link w:val="9"/>
    <w:uiPriority w:val="9"/>
    <w:rsid w:val="005C77E3"/>
    <w:rPr>
      <w:rFonts w:ascii="Arial" w:hAnsi="Arial"/>
      <w:kern w:val="2"/>
      <w:sz w:val="36"/>
      <w:szCs w:val="36"/>
      <w:lang w:val="x-none" w:eastAsia="x-none"/>
    </w:rPr>
  </w:style>
  <w:style w:type="paragraph" w:customStyle="1" w:styleId="affa">
    <w:name w:val="條文"/>
    <w:basedOn w:val="a0"/>
    <w:rsid w:val="005C77E3"/>
    <w:pPr>
      <w:spacing w:line="360" w:lineRule="exact"/>
      <w:jc w:val="both"/>
    </w:pPr>
    <w:rPr>
      <w:rFonts w:eastAsia="微軟正黑體"/>
      <w:szCs w:val="20"/>
    </w:rPr>
  </w:style>
  <w:style w:type="paragraph" w:customStyle="1" w:styleId="affb">
    <w:name w:val="條文最後一行"/>
    <w:basedOn w:val="a0"/>
    <w:rsid w:val="005C77E3"/>
    <w:pPr>
      <w:spacing w:after="240" w:line="360" w:lineRule="exact"/>
      <w:jc w:val="both"/>
    </w:pPr>
    <w:rPr>
      <w:rFonts w:eastAsia="微軟正黑體"/>
      <w:szCs w:val="20"/>
    </w:rPr>
  </w:style>
  <w:style w:type="paragraph" w:customStyle="1" w:styleId="X">
    <w:name w:val="第X條"/>
    <w:basedOn w:val="a0"/>
    <w:rsid w:val="005C77E3"/>
    <w:pPr>
      <w:spacing w:line="360" w:lineRule="exact"/>
      <w:jc w:val="distribute"/>
    </w:pPr>
    <w:rPr>
      <w:rFonts w:eastAsia="微軟正黑體"/>
      <w:szCs w:val="20"/>
    </w:rPr>
  </w:style>
  <w:style w:type="paragraph" w:customStyle="1" w:styleId="27">
    <w:name w:val="會議日期2"/>
    <w:basedOn w:val="a0"/>
    <w:rsid w:val="005C77E3"/>
    <w:pPr>
      <w:widowControl/>
      <w:spacing w:before="180" w:line="240" w:lineRule="exact"/>
      <w:ind w:right="79"/>
      <w:jc w:val="right"/>
    </w:pPr>
    <w:rPr>
      <w:rFonts w:ascii="微軟正黑體" w:eastAsia="微軟正黑體"/>
      <w:b/>
      <w:sz w:val="16"/>
      <w:szCs w:val="20"/>
    </w:rPr>
  </w:style>
  <w:style w:type="paragraph" w:customStyle="1" w:styleId="affc">
    <w:name w:val="標題名稱"/>
    <w:rsid w:val="005C77E3"/>
    <w:pPr>
      <w:spacing w:line="240" w:lineRule="atLeast"/>
      <w:jc w:val="center"/>
    </w:pPr>
    <w:rPr>
      <w:rFonts w:eastAsia="微軟正黑體"/>
      <w:b/>
      <w:kern w:val="2"/>
      <w:sz w:val="36"/>
    </w:rPr>
  </w:style>
  <w:style w:type="paragraph" w:customStyle="1" w:styleId="A-1A-1-1">
    <w:name w:val="子計畫A-1_A-1-1"/>
    <w:basedOn w:val="a0"/>
    <w:next w:val="a0"/>
    <w:link w:val="A-1A-1-10"/>
    <w:rsid w:val="005C77E3"/>
    <w:pPr>
      <w:autoSpaceDE w:val="0"/>
      <w:autoSpaceDN w:val="0"/>
      <w:adjustRightInd w:val="0"/>
      <w:snapToGrid w:val="0"/>
      <w:spacing w:line="500" w:lineRule="exact"/>
      <w:ind w:left="1400" w:hanging="240"/>
      <w:jc w:val="both"/>
      <w:textAlignment w:val="center"/>
    </w:pPr>
    <w:rPr>
      <w:rFonts w:eastAsia="標楷體"/>
      <w:snapToGrid w:val="0"/>
      <w:kern w:val="0"/>
      <w:sz w:val="32"/>
      <w:szCs w:val="32"/>
      <w:lang w:val="x-none" w:eastAsia="x-none"/>
    </w:rPr>
  </w:style>
  <w:style w:type="character" w:customStyle="1" w:styleId="A-1A-1-10">
    <w:name w:val="子計畫A-1_A-1-1 字元"/>
    <w:link w:val="A-1A-1-1"/>
    <w:rsid w:val="005C77E3"/>
    <w:rPr>
      <w:rFonts w:eastAsia="標楷體"/>
      <w:snapToGrid w:val="0"/>
      <w:sz w:val="32"/>
      <w:szCs w:val="32"/>
      <w:lang w:val="x-none" w:eastAsia="x-none"/>
    </w:rPr>
  </w:style>
  <w:style w:type="paragraph" w:customStyle="1" w:styleId="affd">
    <w:name w:val="要點標題"/>
    <w:basedOn w:val="a0"/>
    <w:next w:val="a0"/>
    <w:rsid w:val="005C77E3"/>
    <w:pPr>
      <w:autoSpaceDE w:val="0"/>
      <w:autoSpaceDN w:val="0"/>
      <w:adjustRightInd w:val="0"/>
      <w:snapToGrid w:val="0"/>
      <w:spacing w:line="240" w:lineRule="atLeast"/>
      <w:jc w:val="center"/>
    </w:pPr>
    <w:rPr>
      <w:rFonts w:ascii="Arial" w:eastAsia="微軟正黑體" w:hAnsi="Arial"/>
      <w:b/>
      <w:snapToGrid w:val="0"/>
      <w:kern w:val="0"/>
      <w:sz w:val="36"/>
      <w:szCs w:val="36"/>
    </w:rPr>
  </w:style>
  <w:style w:type="paragraph" w:customStyle="1" w:styleId="affe">
    <w:name w:val="點無款"/>
    <w:basedOn w:val="a0"/>
    <w:next w:val="a0"/>
    <w:rsid w:val="005C77E3"/>
    <w:pPr>
      <w:autoSpaceDE w:val="0"/>
      <w:autoSpaceDN w:val="0"/>
      <w:adjustRightInd w:val="0"/>
      <w:snapToGrid w:val="0"/>
      <w:spacing w:after="240" w:line="360" w:lineRule="exact"/>
      <w:jc w:val="both"/>
    </w:pPr>
    <w:rPr>
      <w:rFonts w:ascii="Arial" w:eastAsia="微軟正黑體" w:hAnsi="Arial"/>
      <w:snapToGrid w:val="0"/>
      <w:kern w:val="0"/>
    </w:rPr>
  </w:style>
  <w:style w:type="paragraph" w:customStyle="1" w:styleId="afff">
    <w:name w:val="通過日期"/>
    <w:basedOn w:val="a0"/>
    <w:next w:val="a0"/>
    <w:rsid w:val="005C77E3"/>
    <w:pPr>
      <w:autoSpaceDE w:val="0"/>
      <w:autoSpaceDN w:val="0"/>
      <w:adjustRightInd w:val="0"/>
      <w:snapToGrid w:val="0"/>
      <w:spacing w:before="180" w:after="120" w:line="240" w:lineRule="exact"/>
      <w:ind w:right="80"/>
      <w:jc w:val="right"/>
    </w:pPr>
    <w:rPr>
      <w:rFonts w:ascii="Arial" w:eastAsia="微軟正黑體" w:hAnsi="Arial"/>
      <w:snapToGrid w:val="0"/>
      <w:kern w:val="0"/>
      <w:sz w:val="16"/>
      <w:szCs w:val="16"/>
    </w:rPr>
  </w:style>
  <w:style w:type="paragraph" w:customStyle="1" w:styleId="afff0">
    <w:name w:val="點_非最後款(一)"/>
    <w:basedOn w:val="a0"/>
    <w:next w:val="a0"/>
    <w:rsid w:val="005C77E3"/>
    <w:pPr>
      <w:autoSpaceDE w:val="0"/>
      <w:autoSpaceDN w:val="0"/>
      <w:adjustRightInd w:val="0"/>
      <w:snapToGrid w:val="0"/>
      <w:spacing w:line="360" w:lineRule="exact"/>
      <w:ind w:left="400" w:hanging="400"/>
      <w:jc w:val="both"/>
    </w:pPr>
    <w:rPr>
      <w:rFonts w:ascii="Arial" w:eastAsia="微軟正黑體" w:hAnsi="Arial"/>
      <w:snapToGrid w:val="0"/>
      <w:kern w:val="0"/>
    </w:rPr>
  </w:style>
  <w:style w:type="paragraph" w:customStyle="1" w:styleId="afff1">
    <w:name w:val="點_最後款(一)無項"/>
    <w:basedOn w:val="a0"/>
    <w:next w:val="a0"/>
    <w:rsid w:val="005C77E3"/>
    <w:pPr>
      <w:autoSpaceDE w:val="0"/>
      <w:autoSpaceDN w:val="0"/>
      <w:adjustRightInd w:val="0"/>
      <w:snapToGrid w:val="0"/>
      <w:spacing w:after="240" w:line="360" w:lineRule="exact"/>
      <w:ind w:left="400" w:hanging="400"/>
      <w:jc w:val="both"/>
    </w:pPr>
    <w:rPr>
      <w:rFonts w:ascii="Arial" w:eastAsia="微軟正黑體" w:hAnsi="Arial"/>
      <w:snapToGrid w:val="0"/>
      <w:kern w:val="0"/>
    </w:rPr>
  </w:style>
  <w:style w:type="paragraph" w:customStyle="1" w:styleId="font5">
    <w:name w:val="font5"/>
    <w:basedOn w:val="a0"/>
    <w:rsid w:val="005C77E3"/>
    <w:pPr>
      <w:widowControl/>
      <w:spacing w:before="100" w:beforeAutospacing="1" w:after="100" w:afterAutospacing="1"/>
    </w:pPr>
    <w:rPr>
      <w:kern w:val="0"/>
    </w:rPr>
  </w:style>
  <w:style w:type="character" w:customStyle="1" w:styleId="aff5">
    <w:name w:val="結語 字元"/>
    <w:link w:val="aff4"/>
    <w:rsid w:val="005C77E3"/>
    <w:rPr>
      <w:rFonts w:ascii="新細明體" w:hAnsi="新細明體" w:cs="新細明體"/>
      <w:bCs/>
      <w:szCs w:val="24"/>
    </w:rPr>
  </w:style>
  <w:style w:type="character" w:customStyle="1" w:styleId="aff8">
    <w:name w:val="日期 字元"/>
    <w:link w:val="aff7"/>
    <w:rsid w:val="005C77E3"/>
    <w:rPr>
      <w:kern w:val="2"/>
      <w:sz w:val="24"/>
      <w:szCs w:val="24"/>
    </w:rPr>
  </w:style>
  <w:style w:type="character" w:customStyle="1" w:styleId="style31style33">
    <w:name w:val="style31 style33"/>
    <w:basedOn w:val="a1"/>
    <w:rsid w:val="005C77E3"/>
  </w:style>
  <w:style w:type="paragraph" w:customStyle="1" w:styleId="18">
    <w:name w:val="無間距1"/>
    <w:rsid w:val="005C77E3"/>
    <w:pPr>
      <w:widowControl w:val="0"/>
    </w:pPr>
    <w:rPr>
      <w:kern w:val="2"/>
      <w:sz w:val="24"/>
      <w:szCs w:val="24"/>
    </w:rPr>
  </w:style>
  <w:style w:type="paragraph" w:customStyle="1" w:styleId="afff2">
    <w:name w:val="開會事由"/>
    <w:basedOn w:val="a0"/>
    <w:rsid w:val="005C77E3"/>
    <w:pPr>
      <w:kinsoku w:val="0"/>
      <w:adjustRightInd w:val="0"/>
      <w:snapToGrid w:val="0"/>
      <w:spacing w:before="120" w:after="120"/>
      <w:ind w:left="1389" w:hanging="1389"/>
      <w:jc w:val="both"/>
      <w:textAlignment w:val="baseline"/>
    </w:pPr>
    <w:rPr>
      <w:rFonts w:ascii="標楷體" w:eastAsia="標楷體"/>
      <w:kern w:val="0"/>
      <w:sz w:val="28"/>
      <w:szCs w:val="20"/>
    </w:rPr>
  </w:style>
  <w:style w:type="paragraph" w:customStyle="1" w:styleId="afff3">
    <w:name w:val="(一標題)"/>
    <w:basedOn w:val="a0"/>
    <w:rsid w:val="005C77E3"/>
    <w:pPr>
      <w:adjustRightInd w:val="0"/>
      <w:ind w:firstLineChars="200" w:firstLine="480"/>
      <w:jc w:val="both"/>
    </w:pPr>
    <w:rPr>
      <w:rFonts w:eastAsia="標楷體" w:hAnsi="標楷體"/>
      <w:b/>
      <w:bCs/>
    </w:rPr>
  </w:style>
  <w:style w:type="paragraph" w:customStyle="1" w:styleId="yiv1111829497msoplaintext">
    <w:name w:val="yiv1111829497msoplaintext"/>
    <w:basedOn w:val="a0"/>
    <w:rsid w:val="005C77E3"/>
    <w:pPr>
      <w:widowControl/>
      <w:spacing w:before="100" w:beforeAutospacing="1" w:after="100" w:afterAutospacing="1"/>
    </w:pPr>
    <w:rPr>
      <w:rFonts w:ascii="新細明體" w:hAnsi="新細明體" w:cs="新細明體"/>
      <w:kern w:val="0"/>
    </w:rPr>
  </w:style>
  <w:style w:type="paragraph" w:customStyle="1" w:styleId="yiv1111829497msonormal">
    <w:name w:val="yiv1111829497msonormal"/>
    <w:basedOn w:val="a0"/>
    <w:rsid w:val="005C77E3"/>
    <w:pPr>
      <w:widowControl/>
      <w:spacing w:before="100" w:beforeAutospacing="1" w:after="100" w:afterAutospacing="1"/>
    </w:pPr>
    <w:rPr>
      <w:rFonts w:ascii="新細明體" w:hAnsi="新細明體" w:cs="新細明體"/>
      <w:kern w:val="0"/>
    </w:rPr>
  </w:style>
  <w:style w:type="paragraph" w:customStyle="1" w:styleId="yiv940609662msonormal">
    <w:name w:val="yiv940609662msonormal"/>
    <w:basedOn w:val="a0"/>
    <w:rsid w:val="005C77E3"/>
    <w:pPr>
      <w:widowControl/>
      <w:spacing w:before="100" w:beforeAutospacing="1" w:after="100" w:afterAutospacing="1"/>
    </w:pPr>
    <w:rPr>
      <w:rFonts w:ascii="新細明體" w:hAnsi="新細明體" w:cs="新細明體"/>
      <w:kern w:val="0"/>
    </w:rPr>
  </w:style>
  <w:style w:type="paragraph" w:styleId="afff4">
    <w:name w:val="table of figures"/>
    <w:basedOn w:val="a0"/>
    <w:next w:val="a0"/>
    <w:uiPriority w:val="99"/>
    <w:rsid w:val="005C77E3"/>
    <w:pPr>
      <w:ind w:leftChars="400" w:left="400" w:hangingChars="200" w:hanging="200"/>
    </w:pPr>
  </w:style>
  <w:style w:type="paragraph" w:customStyle="1" w:styleId="110">
    <w:name w:val="1.次標題 字元 字元 字元 字元1 字元 字元"/>
    <w:basedOn w:val="a0"/>
    <w:link w:val="111"/>
    <w:rsid w:val="005C77E3"/>
    <w:pPr>
      <w:topLinePunct/>
      <w:adjustRightInd w:val="0"/>
      <w:snapToGrid w:val="0"/>
      <w:spacing w:before="240"/>
      <w:ind w:left="312" w:hanging="312"/>
      <w:jc w:val="both"/>
    </w:pPr>
    <w:rPr>
      <w:rFonts w:eastAsia="標楷體"/>
      <w:bCs/>
      <w:snapToGrid w:val="0"/>
      <w:szCs w:val="20"/>
      <w:lang w:val="x-none" w:eastAsia="x-none"/>
    </w:rPr>
  </w:style>
  <w:style w:type="character" w:customStyle="1" w:styleId="111">
    <w:name w:val="1.次標題 字元 字元 字元 字元1 字元 字元 字元"/>
    <w:link w:val="110"/>
    <w:rsid w:val="005C77E3"/>
    <w:rPr>
      <w:rFonts w:eastAsia="標楷體"/>
      <w:bCs/>
      <w:snapToGrid w:val="0"/>
      <w:kern w:val="2"/>
      <w:sz w:val="24"/>
      <w:lang w:val="x-none" w:eastAsia="x-none"/>
    </w:rPr>
  </w:style>
  <w:style w:type="table" w:customStyle="1" w:styleId="112">
    <w:name w:val="表格格線11"/>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格格線4"/>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樣式 編號 (中文) 標楷體 14 點12"/>
    <w:basedOn w:val="a3"/>
    <w:rsid w:val="005C77E3"/>
    <w:pPr>
      <w:numPr>
        <w:numId w:val="1"/>
      </w:numPr>
    </w:pPr>
  </w:style>
  <w:style w:type="numbering" w:customStyle="1" w:styleId="14121">
    <w:name w:val="樣式 編號 (中文) 標楷體 14 點121"/>
    <w:basedOn w:val="a3"/>
    <w:rsid w:val="005C77E3"/>
    <w:pPr>
      <w:numPr>
        <w:numId w:val="17"/>
      </w:numPr>
    </w:pPr>
  </w:style>
  <w:style w:type="table" w:customStyle="1" w:styleId="53">
    <w:name w:val="表格格線5"/>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格格線6"/>
    <w:basedOn w:val="a2"/>
    <w:next w:val="a8"/>
    <w:uiPriority w:val="3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無清單3"/>
    <w:next w:val="a3"/>
    <w:semiHidden/>
    <w:rsid w:val="005C77E3"/>
  </w:style>
  <w:style w:type="character" w:customStyle="1" w:styleId="style-07">
    <w:name w:val="style-07"/>
    <w:rsid w:val="005C77E3"/>
  </w:style>
  <w:style w:type="numbering" w:customStyle="1" w:styleId="43">
    <w:name w:val="無清單4"/>
    <w:next w:val="a3"/>
    <w:uiPriority w:val="99"/>
    <w:semiHidden/>
    <w:unhideWhenUsed/>
    <w:rsid w:val="005C77E3"/>
  </w:style>
  <w:style w:type="character" w:customStyle="1" w:styleId="aff3">
    <w:name w:val="標題 字元"/>
    <w:link w:val="aff2"/>
    <w:uiPriority w:val="10"/>
    <w:rsid w:val="005C77E3"/>
    <w:rPr>
      <w:rFonts w:ascii="Arial" w:eastAsia="標楷體" w:hAnsi="Arial"/>
      <w:kern w:val="2"/>
      <w:sz w:val="40"/>
    </w:rPr>
  </w:style>
  <w:style w:type="paragraph" w:customStyle="1" w:styleId="113">
    <w:name w:val="標題 11"/>
    <w:basedOn w:val="a0"/>
    <w:next w:val="a0"/>
    <w:rsid w:val="005C77E3"/>
    <w:pPr>
      <w:keepNext/>
      <w:suppressAutoHyphens/>
      <w:autoSpaceDN w:val="0"/>
      <w:spacing w:before="180" w:after="180" w:line="720" w:lineRule="auto"/>
      <w:textAlignment w:val="baseline"/>
      <w:outlineLvl w:val="0"/>
    </w:pPr>
    <w:rPr>
      <w:rFonts w:ascii="Cambria" w:hAnsi="Cambria"/>
      <w:b/>
      <w:bCs/>
      <w:kern w:val="3"/>
      <w:sz w:val="52"/>
      <w:szCs w:val="52"/>
    </w:rPr>
  </w:style>
  <w:style w:type="paragraph" w:customStyle="1" w:styleId="19">
    <w:name w:val="註解方塊文字1"/>
    <w:basedOn w:val="a0"/>
    <w:next w:val="a9"/>
    <w:rsid w:val="005C77E3"/>
    <w:pPr>
      <w:suppressAutoHyphens/>
      <w:autoSpaceDN w:val="0"/>
      <w:textAlignment w:val="baseline"/>
    </w:pPr>
    <w:rPr>
      <w:rFonts w:ascii="Cambria" w:hAnsi="Cambria"/>
      <w:kern w:val="0"/>
      <w:sz w:val="18"/>
      <w:szCs w:val="18"/>
    </w:rPr>
  </w:style>
  <w:style w:type="paragraph" w:styleId="afff5">
    <w:name w:val="Revision"/>
    <w:rsid w:val="005C77E3"/>
    <w:pPr>
      <w:suppressAutoHyphens/>
      <w:autoSpaceDN w:val="0"/>
      <w:textAlignment w:val="baseline"/>
    </w:pPr>
    <w:rPr>
      <w:rFonts w:ascii="Calibri" w:hAnsi="Calibri"/>
      <w:kern w:val="3"/>
      <w:sz w:val="24"/>
      <w:szCs w:val="22"/>
    </w:rPr>
  </w:style>
  <w:style w:type="character" w:customStyle="1" w:styleId="114">
    <w:name w:val="標題 1 字元1"/>
    <w:rsid w:val="005C77E3"/>
    <w:rPr>
      <w:rFonts w:ascii="Cambria" w:eastAsia="新細明體" w:hAnsi="Cambria" w:cs="Times New Roman"/>
      <w:b/>
      <w:bCs/>
      <w:kern w:val="3"/>
      <w:sz w:val="52"/>
      <w:szCs w:val="52"/>
    </w:rPr>
  </w:style>
  <w:style w:type="character" w:customStyle="1" w:styleId="1a">
    <w:name w:val="註解方塊文字 字元1"/>
    <w:rsid w:val="005C77E3"/>
    <w:rPr>
      <w:rFonts w:ascii="Cambria" w:eastAsia="新細明體" w:hAnsi="Cambria" w:cs="Times New Roman"/>
      <w:kern w:val="3"/>
      <w:sz w:val="18"/>
      <w:szCs w:val="18"/>
    </w:rPr>
  </w:style>
  <w:style w:type="paragraph" w:styleId="afff6">
    <w:name w:val="endnote text"/>
    <w:basedOn w:val="a0"/>
    <w:link w:val="afff7"/>
    <w:rsid w:val="005C77E3"/>
    <w:pPr>
      <w:suppressAutoHyphens/>
      <w:autoSpaceDN w:val="0"/>
      <w:snapToGrid w:val="0"/>
      <w:textAlignment w:val="baseline"/>
    </w:pPr>
    <w:rPr>
      <w:kern w:val="3"/>
    </w:rPr>
  </w:style>
  <w:style w:type="character" w:customStyle="1" w:styleId="afff7">
    <w:name w:val="章節附註文字 字元"/>
    <w:basedOn w:val="a1"/>
    <w:link w:val="afff6"/>
    <w:rsid w:val="005C77E3"/>
    <w:rPr>
      <w:kern w:val="3"/>
      <w:sz w:val="24"/>
      <w:szCs w:val="24"/>
    </w:rPr>
  </w:style>
  <w:style w:type="character" w:styleId="afff8">
    <w:name w:val="endnote reference"/>
    <w:rsid w:val="005C77E3"/>
    <w:rPr>
      <w:position w:val="0"/>
      <w:vertAlign w:val="superscript"/>
    </w:rPr>
  </w:style>
  <w:style w:type="table" w:customStyle="1" w:styleId="72">
    <w:name w:val="表格格線7"/>
    <w:basedOn w:val="a2"/>
    <w:next w:val="a8"/>
    <w:uiPriority w:val="3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樣式2.1."/>
    <w:basedOn w:val="a0"/>
    <w:link w:val="212"/>
    <w:qFormat/>
    <w:rsid w:val="005C77E3"/>
    <w:pPr>
      <w:autoSpaceDE w:val="0"/>
      <w:autoSpaceDN w:val="0"/>
      <w:adjustRightInd w:val="0"/>
      <w:spacing w:line="360" w:lineRule="atLeast"/>
      <w:ind w:leftChars="100" w:left="672" w:rightChars="11" w:right="26" w:hangingChars="180" w:hanging="432"/>
      <w:jc w:val="both"/>
      <w:textAlignment w:val="baseline"/>
    </w:pPr>
    <w:rPr>
      <w:rFonts w:eastAsia="標楷體"/>
      <w:bCs/>
      <w:kern w:val="0"/>
      <w:szCs w:val="20"/>
    </w:rPr>
  </w:style>
  <w:style w:type="character" w:customStyle="1" w:styleId="212">
    <w:name w:val="樣式2.1. 字元"/>
    <w:link w:val="211"/>
    <w:rsid w:val="005C77E3"/>
    <w:rPr>
      <w:rFonts w:eastAsia="標楷體"/>
      <w:bCs/>
      <w:sz w:val="24"/>
    </w:rPr>
  </w:style>
  <w:style w:type="numbering" w:customStyle="1" w:styleId="54">
    <w:name w:val="無清單5"/>
    <w:next w:val="a3"/>
    <w:uiPriority w:val="99"/>
    <w:semiHidden/>
    <w:unhideWhenUsed/>
    <w:rsid w:val="005C77E3"/>
  </w:style>
  <w:style w:type="paragraph" w:styleId="afff9">
    <w:name w:val="Subtitle"/>
    <w:basedOn w:val="a0"/>
    <w:next w:val="a0"/>
    <w:link w:val="afffa"/>
    <w:uiPriority w:val="11"/>
    <w:qFormat/>
    <w:rsid w:val="005C77E3"/>
    <w:pPr>
      <w:spacing w:after="60"/>
      <w:jc w:val="center"/>
      <w:outlineLvl w:val="1"/>
    </w:pPr>
    <w:rPr>
      <w:rFonts w:ascii="Cambria" w:hAnsi="Cambria"/>
      <w:szCs w:val="22"/>
    </w:rPr>
  </w:style>
  <w:style w:type="character" w:customStyle="1" w:styleId="afffa">
    <w:name w:val="副標題 字元"/>
    <w:basedOn w:val="a1"/>
    <w:link w:val="afff9"/>
    <w:uiPriority w:val="11"/>
    <w:rsid w:val="005C77E3"/>
    <w:rPr>
      <w:rFonts w:ascii="Cambria" w:hAnsi="Cambria"/>
      <w:kern w:val="2"/>
      <w:sz w:val="24"/>
      <w:szCs w:val="22"/>
    </w:rPr>
  </w:style>
  <w:style w:type="character" w:styleId="afffb">
    <w:name w:val="Emphasis"/>
    <w:uiPriority w:val="20"/>
    <w:qFormat/>
    <w:rsid w:val="005C77E3"/>
    <w:rPr>
      <w:rFonts w:ascii="Calibri" w:hAnsi="Calibri"/>
      <w:b/>
      <w:i/>
      <w:iCs/>
    </w:rPr>
  </w:style>
  <w:style w:type="paragraph" w:styleId="afffc">
    <w:name w:val="No Spacing"/>
    <w:basedOn w:val="a0"/>
    <w:uiPriority w:val="1"/>
    <w:qFormat/>
    <w:rsid w:val="005C77E3"/>
    <w:rPr>
      <w:rFonts w:ascii="Calibri" w:hAnsi="Calibri"/>
      <w:szCs w:val="32"/>
    </w:rPr>
  </w:style>
  <w:style w:type="paragraph" w:styleId="afffd">
    <w:name w:val="Quote"/>
    <w:basedOn w:val="a0"/>
    <w:next w:val="a0"/>
    <w:link w:val="afffe"/>
    <w:uiPriority w:val="29"/>
    <w:qFormat/>
    <w:rsid w:val="005C77E3"/>
    <w:rPr>
      <w:rFonts w:ascii="Calibri" w:hAnsi="Calibri"/>
      <w:i/>
      <w:szCs w:val="22"/>
    </w:rPr>
  </w:style>
  <w:style w:type="character" w:customStyle="1" w:styleId="afffe">
    <w:name w:val="引文 字元"/>
    <w:basedOn w:val="a1"/>
    <w:link w:val="afffd"/>
    <w:uiPriority w:val="29"/>
    <w:rsid w:val="005C77E3"/>
    <w:rPr>
      <w:rFonts w:ascii="Calibri" w:hAnsi="Calibri"/>
      <w:i/>
      <w:kern w:val="2"/>
      <w:sz w:val="24"/>
      <w:szCs w:val="22"/>
    </w:rPr>
  </w:style>
  <w:style w:type="paragraph" w:styleId="affff">
    <w:name w:val="Intense Quote"/>
    <w:basedOn w:val="a0"/>
    <w:next w:val="a0"/>
    <w:link w:val="affff0"/>
    <w:uiPriority w:val="30"/>
    <w:qFormat/>
    <w:rsid w:val="005C77E3"/>
    <w:pPr>
      <w:ind w:left="720" w:right="720"/>
    </w:pPr>
    <w:rPr>
      <w:rFonts w:ascii="Calibri" w:hAnsi="Calibri"/>
      <w:b/>
      <w:i/>
      <w:szCs w:val="22"/>
    </w:rPr>
  </w:style>
  <w:style w:type="character" w:customStyle="1" w:styleId="affff0">
    <w:name w:val="鮮明引文 字元"/>
    <w:basedOn w:val="a1"/>
    <w:link w:val="affff"/>
    <w:uiPriority w:val="30"/>
    <w:rsid w:val="005C77E3"/>
    <w:rPr>
      <w:rFonts w:ascii="Calibri" w:hAnsi="Calibri"/>
      <w:b/>
      <w:i/>
      <w:kern w:val="2"/>
      <w:sz w:val="24"/>
      <w:szCs w:val="22"/>
    </w:rPr>
  </w:style>
  <w:style w:type="character" w:styleId="affff1">
    <w:name w:val="Subtle Emphasis"/>
    <w:uiPriority w:val="19"/>
    <w:qFormat/>
    <w:rsid w:val="005C77E3"/>
    <w:rPr>
      <w:i/>
      <w:color w:val="5A5A5A"/>
    </w:rPr>
  </w:style>
  <w:style w:type="character" w:styleId="affff2">
    <w:name w:val="Intense Emphasis"/>
    <w:uiPriority w:val="21"/>
    <w:qFormat/>
    <w:rsid w:val="005C77E3"/>
    <w:rPr>
      <w:b/>
      <w:i/>
      <w:sz w:val="24"/>
      <w:szCs w:val="24"/>
      <w:u w:val="single"/>
    </w:rPr>
  </w:style>
  <w:style w:type="character" w:styleId="affff3">
    <w:name w:val="Subtle Reference"/>
    <w:uiPriority w:val="31"/>
    <w:qFormat/>
    <w:rsid w:val="005C77E3"/>
    <w:rPr>
      <w:sz w:val="24"/>
      <w:szCs w:val="24"/>
      <w:u w:val="single"/>
    </w:rPr>
  </w:style>
  <w:style w:type="character" w:styleId="affff4">
    <w:name w:val="Intense Reference"/>
    <w:uiPriority w:val="32"/>
    <w:qFormat/>
    <w:rsid w:val="005C77E3"/>
    <w:rPr>
      <w:b/>
      <w:sz w:val="24"/>
      <w:u w:val="single"/>
    </w:rPr>
  </w:style>
  <w:style w:type="character" w:styleId="affff5">
    <w:name w:val="Book Title"/>
    <w:uiPriority w:val="33"/>
    <w:qFormat/>
    <w:rsid w:val="005C77E3"/>
    <w:rPr>
      <w:rFonts w:ascii="Cambria" w:eastAsia="新細明體" w:hAnsi="Cambria"/>
      <w:b/>
      <w:i/>
      <w:sz w:val="24"/>
      <w:szCs w:val="24"/>
    </w:rPr>
  </w:style>
  <w:style w:type="paragraph" w:styleId="affff6">
    <w:name w:val="TOC Heading"/>
    <w:basedOn w:val="1"/>
    <w:next w:val="a0"/>
    <w:uiPriority w:val="39"/>
    <w:semiHidden/>
    <w:unhideWhenUsed/>
    <w:qFormat/>
    <w:rsid w:val="005C77E3"/>
    <w:pPr>
      <w:spacing w:before="240" w:after="60" w:line="240" w:lineRule="auto"/>
      <w:outlineLvl w:val="9"/>
    </w:pPr>
    <w:rPr>
      <w:rFonts w:ascii="Cambria" w:hAnsi="Cambria"/>
      <w:kern w:val="32"/>
      <w:sz w:val="32"/>
      <w:szCs w:val="32"/>
    </w:rPr>
  </w:style>
  <w:style w:type="table" w:styleId="-5">
    <w:name w:val="Light Grid Accent 5"/>
    <w:basedOn w:val="a2"/>
    <w:uiPriority w:val="62"/>
    <w:rsid w:val="005C77E3"/>
    <w:rPr>
      <w:rFonts w:ascii="Calibri" w:hAnsi="Calibri"/>
      <w:kern w:val="2"/>
      <w:sz w:val="24"/>
      <w:szCs w:val="22"/>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新細明體"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新細明體"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新細明體" w:hAnsi="DengXian" w:cs="Times New Roman"/>
        <w:b/>
        <w:bCs/>
      </w:rPr>
    </w:tblStylePr>
    <w:tblStylePr w:type="lastCol">
      <w:rPr>
        <w:rFonts w:ascii="DengXian" w:eastAsia="新細明體"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a">
    <w:name w:val="規章條文"/>
    <w:basedOn w:val="HTML1"/>
    <w:autoRedefine/>
    <w:rsid w:val="005C77E3"/>
    <w:pPr>
      <w:numPr>
        <w:numId w:val="16"/>
      </w:numPr>
      <w:tabs>
        <w:tab w:val="clear" w:pos="227"/>
        <w:tab w:val="num" w:pos="360"/>
        <w:tab w:val="num" w:pos="960"/>
        <w:tab w:val="left" w:pos="1428"/>
      </w:tabs>
      <w:ind w:left="1200" w:hangingChars="500" w:hanging="1200"/>
      <w:jc w:val="both"/>
    </w:pPr>
    <w:rPr>
      <w:rFonts w:ascii="標楷體" w:eastAsia="標楷體" w:hAnsi="標楷體"/>
      <w:i w:val="0"/>
      <w:color w:val="000000"/>
      <w:szCs w:val="24"/>
    </w:rPr>
  </w:style>
  <w:style w:type="paragraph" w:styleId="HTML1">
    <w:name w:val="HTML Address"/>
    <w:basedOn w:val="a0"/>
    <w:link w:val="HTML2"/>
    <w:uiPriority w:val="99"/>
    <w:semiHidden/>
    <w:unhideWhenUsed/>
    <w:rsid w:val="005C77E3"/>
    <w:rPr>
      <w:rFonts w:ascii="Calibri" w:hAnsi="Calibri"/>
      <w:i/>
      <w:iCs/>
      <w:szCs w:val="22"/>
    </w:rPr>
  </w:style>
  <w:style w:type="character" w:customStyle="1" w:styleId="HTML2">
    <w:name w:val="HTML 位址 字元"/>
    <w:basedOn w:val="a1"/>
    <w:link w:val="HTML1"/>
    <w:uiPriority w:val="99"/>
    <w:semiHidden/>
    <w:rsid w:val="005C77E3"/>
    <w:rPr>
      <w:rFonts w:ascii="Calibri" w:hAnsi="Calibri"/>
      <w:i/>
      <w:iCs/>
      <w:kern w:val="2"/>
      <w:sz w:val="24"/>
      <w:szCs w:val="22"/>
    </w:rPr>
  </w:style>
  <w:style w:type="paragraph" w:customStyle="1" w:styleId="affff7">
    <w:name w:val="文章本文"/>
    <w:basedOn w:val="a0"/>
    <w:qFormat/>
    <w:rsid w:val="005C77E3"/>
    <w:pPr>
      <w:autoSpaceDE w:val="0"/>
      <w:autoSpaceDN w:val="0"/>
      <w:snapToGrid w:val="0"/>
      <w:spacing w:line="400" w:lineRule="exact"/>
      <w:ind w:firstLineChars="200" w:firstLine="200"/>
      <w:jc w:val="both"/>
    </w:pPr>
    <w:rPr>
      <w:color w:val="000000"/>
      <w:kern w:val="0"/>
    </w:rPr>
  </w:style>
  <w:style w:type="paragraph" w:customStyle="1" w:styleId="55">
    <w:name w:val="標題5不分頁"/>
    <w:basedOn w:val="5"/>
    <w:link w:val="56"/>
    <w:qFormat/>
    <w:rsid w:val="005C77E3"/>
    <w:pPr>
      <w:keepNext w:val="0"/>
      <w:spacing w:before="180" w:line="360" w:lineRule="exact"/>
      <w:ind w:leftChars="0" w:left="150" w:hangingChars="150" w:hanging="150"/>
    </w:pPr>
    <w:rPr>
      <w:rFonts w:ascii="Times New Roman" w:eastAsia="新細明體" w:hAnsi="Times New Roman"/>
      <w:sz w:val="24"/>
      <w:lang w:val="en-US" w:eastAsia="zh-TW"/>
    </w:rPr>
  </w:style>
  <w:style w:type="character" w:customStyle="1" w:styleId="56">
    <w:name w:val="標題5不分頁 字元"/>
    <w:link w:val="55"/>
    <w:rsid w:val="005C77E3"/>
    <w:rPr>
      <w:b/>
      <w:bCs/>
      <w:kern w:val="2"/>
      <w:sz w:val="24"/>
      <w:szCs w:val="36"/>
    </w:rPr>
  </w:style>
  <w:style w:type="character" w:styleId="affff8">
    <w:name w:val="FollowedHyperlink"/>
    <w:uiPriority w:val="99"/>
    <w:semiHidden/>
    <w:unhideWhenUsed/>
    <w:rsid w:val="005C77E3"/>
    <w:rPr>
      <w:color w:val="800080"/>
      <w:u w:val="single"/>
    </w:rPr>
  </w:style>
  <w:style w:type="paragraph" w:customStyle="1" w:styleId="font6">
    <w:name w:val="font6"/>
    <w:basedOn w:val="a0"/>
    <w:rsid w:val="005C77E3"/>
    <w:pPr>
      <w:widowControl/>
      <w:spacing w:before="100" w:beforeAutospacing="1" w:after="100" w:afterAutospacing="1"/>
    </w:pPr>
    <w:rPr>
      <w:rFonts w:ascii="標楷體" w:eastAsia="標楷體" w:hAnsi="標楷體" w:cs="新細明體"/>
      <w:b/>
      <w:bCs/>
      <w:color w:val="000000"/>
      <w:kern w:val="0"/>
    </w:rPr>
  </w:style>
  <w:style w:type="paragraph" w:customStyle="1" w:styleId="font7">
    <w:name w:val="font7"/>
    <w:basedOn w:val="a0"/>
    <w:rsid w:val="005C77E3"/>
    <w:pPr>
      <w:widowControl/>
      <w:spacing w:before="100" w:beforeAutospacing="1" w:after="100" w:afterAutospacing="1"/>
    </w:pPr>
    <w:rPr>
      <w:kern w:val="0"/>
    </w:rPr>
  </w:style>
  <w:style w:type="paragraph" w:customStyle="1" w:styleId="font8">
    <w:name w:val="font8"/>
    <w:basedOn w:val="a0"/>
    <w:rsid w:val="005C77E3"/>
    <w:pPr>
      <w:widowControl/>
      <w:spacing w:before="100" w:beforeAutospacing="1" w:after="100" w:afterAutospacing="1"/>
    </w:pPr>
    <w:rPr>
      <w:rFonts w:ascii="標楷體" w:eastAsia="標楷體" w:hAnsi="標楷體" w:cs="新細明體"/>
      <w:kern w:val="0"/>
    </w:rPr>
  </w:style>
  <w:style w:type="paragraph" w:customStyle="1" w:styleId="font9">
    <w:name w:val="font9"/>
    <w:basedOn w:val="a0"/>
    <w:rsid w:val="005C77E3"/>
    <w:pPr>
      <w:widowControl/>
      <w:spacing w:before="100" w:beforeAutospacing="1" w:after="100" w:afterAutospacing="1"/>
    </w:pPr>
    <w:rPr>
      <w:color w:val="FF0000"/>
      <w:kern w:val="0"/>
    </w:rPr>
  </w:style>
  <w:style w:type="paragraph" w:customStyle="1" w:styleId="font10">
    <w:name w:val="font10"/>
    <w:basedOn w:val="a0"/>
    <w:rsid w:val="005C77E3"/>
    <w:pPr>
      <w:widowControl/>
      <w:spacing w:before="100" w:beforeAutospacing="1" w:after="100" w:afterAutospacing="1"/>
    </w:pPr>
    <w:rPr>
      <w:rFonts w:ascii="標楷體" w:eastAsia="標楷體" w:hAnsi="標楷體" w:cs="新細明體"/>
      <w:color w:val="FF0000"/>
      <w:kern w:val="0"/>
    </w:rPr>
  </w:style>
  <w:style w:type="paragraph" w:customStyle="1" w:styleId="xl66">
    <w:name w:val="xl66"/>
    <w:basedOn w:val="a0"/>
    <w:rsid w:val="005C77E3"/>
    <w:pPr>
      <w:widowControl/>
      <w:spacing w:before="100" w:beforeAutospacing="1" w:after="100" w:afterAutospacing="1"/>
      <w:jc w:val="center"/>
    </w:pPr>
    <w:rPr>
      <w:kern w:val="0"/>
    </w:rPr>
  </w:style>
  <w:style w:type="paragraph" w:customStyle="1" w:styleId="xl67">
    <w:name w:val="xl67"/>
    <w:basedOn w:val="a0"/>
    <w:rsid w:val="005C77E3"/>
    <w:pPr>
      <w:widowControl/>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pPr>
    <w:rPr>
      <w:b/>
      <w:bCs/>
      <w:kern w:val="0"/>
    </w:rPr>
  </w:style>
  <w:style w:type="paragraph" w:customStyle="1" w:styleId="xl68">
    <w:name w:val="xl68"/>
    <w:basedOn w:val="a0"/>
    <w:rsid w:val="005C77E3"/>
    <w:pPr>
      <w:widowControl/>
      <w:pBdr>
        <w:top w:val="single" w:sz="4" w:space="0" w:color="auto"/>
        <w:left w:val="single" w:sz="4" w:space="0" w:color="auto"/>
        <w:right w:val="single" w:sz="4" w:space="0" w:color="auto"/>
      </w:pBdr>
      <w:shd w:val="clear" w:color="000000" w:fill="CCCCCC"/>
      <w:spacing w:before="100" w:beforeAutospacing="1" w:after="100" w:afterAutospacing="1"/>
      <w:jc w:val="center"/>
    </w:pPr>
    <w:rPr>
      <w:b/>
      <w:bCs/>
      <w:kern w:val="0"/>
    </w:rPr>
  </w:style>
  <w:style w:type="paragraph" w:customStyle="1" w:styleId="xl69">
    <w:name w:val="xl69"/>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0">
    <w:name w:val="xl70"/>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rPr>
  </w:style>
  <w:style w:type="paragraph" w:customStyle="1" w:styleId="xl71">
    <w:name w:val="xl71"/>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2">
    <w:name w:val="xl72"/>
    <w:basedOn w:val="a0"/>
    <w:rsid w:val="005C77E3"/>
    <w:pPr>
      <w:widowControl/>
      <w:spacing w:before="100" w:beforeAutospacing="1" w:after="100" w:afterAutospacing="1"/>
    </w:pPr>
    <w:rPr>
      <w:rFonts w:ascii="標楷體" w:eastAsia="標楷體" w:hAnsi="標楷體" w:cs="新細明體"/>
      <w:kern w:val="0"/>
    </w:rPr>
  </w:style>
  <w:style w:type="paragraph" w:customStyle="1" w:styleId="xl73">
    <w:name w:val="xl73"/>
    <w:basedOn w:val="a0"/>
    <w:rsid w:val="005C77E3"/>
    <w:pPr>
      <w:widowControl/>
      <w:spacing w:before="100" w:beforeAutospacing="1" w:after="100" w:afterAutospacing="1"/>
    </w:pPr>
    <w:rPr>
      <w:kern w:val="0"/>
    </w:rPr>
  </w:style>
  <w:style w:type="paragraph" w:customStyle="1" w:styleId="xl74">
    <w:name w:val="xl74"/>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75">
    <w:name w:val="xl75"/>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rPr>
  </w:style>
  <w:style w:type="paragraph" w:customStyle="1" w:styleId="xl76">
    <w:name w:val="xl76"/>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kern w:val="0"/>
    </w:rPr>
  </w:style>
  <w:style w:type="paragraph" w:customStyle="1" w:styleId="xl77">
    <w:name w:val="xl77"/>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78">
    <w:name w:val="xl78"/>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rPr>
  </w:style>
  <w:style w:type="paragraph" w:customStyle="1" w:styleId="xl79">
    <w:name w:val="xl79"/>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kern w:val="0"/>
    </w:rPr>
  </w:style>
  <w:style w:type="paragraph" w:customStyle="1" w:styleId="xl80">
    <w:name w:val="xl80"/>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81">
    <w:name w:val="xl81"/>
    <w:basedOn w:val="a0"/>
    <w:rsid w:val="005C77E3"/>
    <w:pPr>
      <w:widowControl/>
      <w:spacing w:before="100" w:beforeAutospacing="1" w:after="100" w:afterAutospacing="1"/>
    </w:pPr>
    <w:rPr>
      <w:kern w:val="0"/>
    </w:rPr>
  </w:style>
  <w:style w:type="paragraph" w:customStyle="1" w:styleId="xl82">
    <w:name w:val="xl82"/>
    <w:basedOn w:val="a0"/>
    <w:rsid w:val="005C77E3"/>
    <w:pPr>
      <w:widowControl/>
      <w:spacing w:before="100" w:beforeAutospacing="1" w:after="100" w:afterAutospacing="1"/>
      <w:jc w:val="center"/>
    </w:pPr>
    <w:rPr>
      <w:kern w:val="0"/>
    </w:rPr>
  </w:style>
  <w:style w:type="paragraph" w:customStyle="1" w:styleId="xl83">
    <w:name w:val="xl83"/>
    <w:basedOn w:val="a0"/>
    <w:rsid w:val="005C77E3"/>
    <w:pPr>
      <w:widowControl/>
      <w:spacing w:before="100" w:beforeAutospacing="1" w:after="100" w:afterAutospacing="1"/>
      <w:jc w:val="center"/>
    </w:pPr>
    <w:rPr>
      <w:rFonts w:ascii="標楷體" w:eastAsia="標楷體" w:hAnsi="標楷體" w:cs="新細明體"/>
      <w:kern w:val="0"/>
    </w:rPr>
  </w:style>
  <w:style w:type="paragraph" w:customStyle="1" w:styleId="xl84">
    <w:name w:val="xl84"/>
    <w:basedOn w:val="a0"/>
    <w:rsid w:val="005C77E3"/>
    <w:pPr>
      <w:widowControl/>
      <w:spacing w:before="100" w:beforeAutospacing="1" w:after="100" w:afterAutospacing="1"/>
    </w:pPr>
    <w:rPr>
      <w:kern w:val="0"/>
    </w:rPr>
  </w:style>
  <w:style w:type="paragraph" w:customStyle="1" w:styleId="xl85">
    <w:name w:val="xl85"/>
    <w:basedOn w:val="a0"/>
    <w:rsid w:val="005C77E3"/>
    <w:pPr>
      <w:widowControl/>
      <w:spacing w:before="100" w:beforeAutospacing="1" w:after="100" w:afterAutospacing="1"/>
      <w:jc w:val="center"/>
    </w:pPr>
    <w:rPr>
      <w:rFonts w:ascii="標楷體" w:eastAsia="標楷體" w:hAnsi="標楷體" w:cs="新細明體"/>
      <w:kern w:val="0"/>
    </w:rPr>
  </w:style>
  <w:style w:type="paragraph" w:customStyle="1" w:styleId="xl86">
    <w:name w:val="xl86"/>
    <w:basedOn w:val="a0"/>
    <w:rsid w:val="005C77E3"/>
    <w:pPr>
      <w:widowControl/>
      <w:spacing w:before="100" w:beforeAutospacing="1" w:after="100" w:afterAutospacing="1"/>
      <w:jc w:val="center"/>
    </w:pPr>
    <w:rPr>
      <w:kern w:val="0"/>
    </w:rPr>
  </w:style>
  <w:style w:type="paragraph" w:customStyle="1" w:styleId="xl87">
    <w:name w:val="xl87"/>
    <w:basedOn w:val="a0"/>
    <w:rsid w:val="005C77E3"/>
    <w:pPr>
      <w:widowControl/>
      <w:spacing w:before="100" w:beforeAutospacing="1" w:after="100" w:afterAutospacing="1"/>
    </w:pPr>
    <w:rPr>
      <w:rFonts w:ascii="新細明體" w:hAnsi="新細明體" w:cs="新細明體"/>
      <w:kern w:val="0"/>
    </w:rPr>
  </w:style>
  <w:style w:type="paragraph" w:customStyle="1" w:styleId="xl88">
    <w:name w:val="xl88"/>
    <w:basedOn w:val="a0"/>
    <w:rsid w:val="005C77E3"/>
    <w:pPr>
      <w:widowControl/>
      <w:pBdr>
        <w:top w:val="single" w:sz="4" w:space="0" w:color="auto"/>
        <w:left w:val="single" w:sz="4" w:space="0" w:color="auto"/>
        <w:right w:val="single" w:sz="4" w:space="0" w:color="auto"/>
      </w:pBdr>
      <w:shd w:val="clear" w:color="000000" w:fill="CCCCCC"/>
      <w:spacing w:before="100" w:beforeAutospacing="1" w:after="100" w:afterAutospacing="1"/>
      <w:jc w:val="center"/>
    </w:pPr>
    <w:rPr>
      <w:rFonts w:ascii="標楷體" w:eastAsia="標楷體" w:hAnsi="標楷體" w:cs="新細明體"/>
      <w:b/>
      <w:bCs/>
      <w:kern w:val="0"/>
    </w:rPr>
  </w:style>
  <w:style w:type="paragraph" w:customStyle="1" w:styleId="xl89">
    <w:name w:val="xl89"/>
    <w:basedOn w:val="a0"/>
    <w:rsid w:val="005C77E3"/>
    <w:pPr>
      <w:widowControl/>
      <w:pBdr>
        <w:top w:val="single" w:sz="4" w:space="0" w:color="auto"/>
        <w:left w:val="single" w:sz="4" w:space="0" w:color="auto"/>
        <w:bottom w:val="single" w:sz="4" w:space="0" w:color="auto"/>
        <w:right w:val="single" w:sz="4" w:space="0" w:color="auto"/>
      </w:pBdr>
      <w:shd w:val="clear" w:color="000000" w:fill="CCCCCC"/>
      <w:spacing w:before="100" w:beforeAutospacing="1" w:after="100" w:afterAutospacing="1"/>
      <w:jc w:val="center"/>
    </w:pPr>
    <w:rPr>
      <w:rFonts w:ascii="標楷體" w:eastAsia="標楷體" w:hAnsi="標楷體" w:cs="新細明體"/>
      <w:b/>
      <w:bCs/>
      <w:kern w:val="0"/>
    </w:rPr>
  </w:style>
  <w:style w:type="paragraph" w:customStyle="1" w:styleId="xl90">
    <w:name w:val="xl90"/>
    <w:basedOn w:val="a0"/>
    <w:rsid w:val="005C77E3"/>
    <w:pPr>
      <w:widowControl/>
      <w:spacing w:before="100" w:beforeAutospacing="1" w:after="100" w:afterAutospacing="1"/>
      <w:jc w:val="center"/>
    </w:pPr>
    <w:rPr>
      <w:rFonts w:ascii="新細明體" w:hAnsi="新細明體" w:cs="新細明體"/>
      <w:kern w:val="0"/>
    </w:rPr>
  </w:style>
  <w:style w:type="paragraph" w:customStyle="1" w:styleId="xl91">
    <w:name w:val="xl91"/>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2">
    <w:name w:val="xl92"/>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kern w:val="0"/>
    </w:rPr>
  </w:style>
  <w:style w:type="paragraph" w:customStyle="1" w:styleId="xl93">
    <w:name w:val="xl93"/>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kern w:val="0"/>
    </w:rPr>
  </w:style>
  <w:style w:type="paragraph" w:customStyle="1" w:styleId="xl94">
    <w:name w:val="xl94"/>
    <w:basedOn w:val="a0"/>
    <w:rsid w:val="005C77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cs="新細明體"/>
      <w:color w:val="FF0000"/>
      <w:kern w:val="0"/>
    </w:rPr>
  </w:style>
  <w:style w:type="paragraph" w:customStyle="1" w:styleId="xl95">
    <w:name w:val="xl95"/>
    <w:basedOn w:val="a0"/>
    <w:rsid w:val="005C77E3"/>
    <w:pPr>
      <w:widowControl/>
      <w:spacing w:before="100" w:beforeAutospacing="1" w:after="100" w:afterAutospacing="1"/>
    </w:pPr>
    <w:rPr>
      <w:rFonts w:ascii="標楷體" w:eastAsia="標楷體" w:hAnsi="標楷體" w:cs="新細明體"/>
      <w:kern w:val="0"/>
    </w:rPr>
  </w:style>
  <w:style w:type="table" w:customStyle="1" w:styleId="TableNormal">
    <w:name w:val="Table Normal"/>
    <w:uiPriority w:val="2"/>
    <w:semiHidden/>
    <w:unhideWhenUsed/>
    <w:qFormat/>
    <w:rsid w:val="005C77E3"/>
    <w:pPr>
      <w:widowControl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5C77E3"/>
    <w:rPr>
      <w:rFonts w:ascii="Calibri" w:hAnsi="Calibri"/>
      <w:kern w:val="0"/>
      <w:sz w:val="22"/>
      <w:szCs w:val="22"/>
      <w:lang w:eastAsia="en-US"/>
    </w:rPr>
  </w:style>
  <w:style w:type="table" w:customStyle="1" w:styleId="82">
    <w:name w:val="表格格線8"/>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表格格線9"/>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格格線10"/>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2"/>
    <w:next w:val="a8"/>
    <w:uiPriority w:val="59"/>
    <w:rsid w:val="005C77E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Placeholder Text"/>
    <w:uiPriority w:val="99"/>
    <w:semiHidden/>
    <w:rsid w:val="005C77E3"/>
    <w:rPr>
      <w:color w:val="808080"/>
    </w:rPr>
  </w:style>
  <w:style w:type="table" w:customStyle="1" w:styleId="130">
    <w:name w:val="表格格線13"/>
    <w:basedOn w:val="a2"/>
    <w:next w:val="a8"/>
    <w:uiPriority w:val="39"/>
    <w:rsid w:val="005C77E3"/>
    <w:pPr>
      <w:widowControl w:val="0"/>
      <w:overflowPunct w:val="0"/>
      <w:autoSpaceDE w:val="0"/>
      <w:autoSpaceDN w:val="0"/>
      <w:adjustRightInd w:val="0"/>
      <w:snapToGrid w:val="0"/>
      <w:spacing w:line="240" w:lineRule="atLeast"/>
      <w:textAlignment w:val="center"/>
    </w:pPr>
    <w:rPr>
      <w:rFonts w:eastAsia="標楷體"/>
      <w:snapToGrid w:val="0"/>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style>
  <w:style w:type="table" w:customStyle="1" w:styleId="410">
    <w:name w:val="純表格 41"/>
    <w:basedOn w:val="a2"/>
    <w:uiPriority w:val="44"/>
    <w:rsid w:val="005C77E3"/>
    <w:rPr>
      <w:rFonts w:ascii="Calibri" w:hAnsi="Calibri"/>
      <w:kern w:val="2"/>
      <w:sz w:val="24"/>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6971">
      <w:bodyDiv w:val="1"/>
      <w:marLeft w:val="0"/>
      <w:marRight w:val="0"/>
      <w:marTop w:val="0"/>
      <w:marBottom w:val="0"/>
      <w:divBdr>
        <w:top w:val="none" w:sz="0" w:space="0" w:color="auto"/>
        <w:left w:val="none" w:sz="0" w:space="0" w:color="auto"/>
        <w:bottom w:val="none" w:sz="0" w:space="0" w:color="auto"/>
        <w:right w:val="none" w:sz="0" w:space="0" w:color="auto"/>
      </w:divBdr>
    </w:div>
    <w:div w:id="251862339">
      <w:bodyDiv w:val="1"/>
      <w:marLeft w:val="0"/>
      <w:marRight w:val="0"/>
      <w:marTop w:val="0"/>
      <w:marBottom w:val="0"/>
      <w:divBdr>
        <w:top w:val="none" w:sz="0" w:space="0" w:color="auto"/>
        <w:left w:val="none" w:sz="0" w:space="0" w:color="auto"/>
        <w:bottom w:val="none" w:sz="0" w:space="0" w:color="auto"/>
        <w:right w:val="none" w:sz="0" w:space="0" w:color="auto"/>
      </w:divBdr>
    </w:div>
    <w:div w:id="515732282">
      <w:bodyDiv w:val="1"/>
      <w:marLeft w:val="0"/>
      <w:marRight w:val="0"/>
      <w:marTop w:val="0"/>
      <w:marBottom w:val="0"/>
      <w:divBdr>
        <w:top w:val="none" w:sz="0" w:space="0" w:color="auto"/>
        <w:left w:val="none" w:sz="0" w:space="0" w:color="auto"/>
        <w:bottom w:val="none" w:sz="0" w:space="0" w:color="auto"/>
        <w:right w:val="none" w:sz="0" w:space="0" w:color="auto"/>
      </w:divBdr>
    </w:div>
    <w:div w:id="579869620">
      <w:bodyDiv w:val="1"/>
      <w:marLeft w:val="0"/>
      <w:marRight w:val="0"/>
      <w:marTop w:val="0"/>
      <w:marBottom w:val="0"/>
      <w:divBdr>
        <w:top w:val="none" w:sz="0" w:space="0" w:color="auto"/>
        <w:left w:val="none" w:sz="0" w:space="0" w:color="auto"/>
        <w:bottom w:val="none" w:sz="0" w:space="0" w:color="auto"/>
        <w:right w:val="none" w:sz="0" w:space="0" w:color="auto"/>
      </w:divBdr>
    </w:div>
    <w:div w:id="604268446">
      <w:bodyDiv w:val="1"/>
      <w:marLeft w:val="0"/>
      <w:marRight w:val="0"/>
      <w:marTop w:val="0"/>
      <w:marBottom w:val="0"/>
      <w:divBdr>
        <w:top w:val="none" w:sz="0" w:space="0" w:color="auto"/>
        <w:left w:val="none" w:sz="0" w:space="0" w:color="auto"/>
        <w:bottom w:val="none" w:sz="0" w:space="0" w:color="auto"/>
        <w:right w:val="none" w:sz="0" w:space="0" w:color="auto"/>
      </w:divBdr>
    </w:div>
    <w:div w:id="658851844">
      <w:bodyDiv w:val="1"/>
      <w:marLeft w:val="0"/>
      <w:marRight w:val="0"/>
      <w:marTop w:val="0"/>
      <w:marBottom w:val="0"/>
      <w:divBdr>
        <w:top w:val="none" w:sz="0" w:space="0" w:color="auto"/>
        <w:left w:val="none" w:sz="0" w:space="0" w:color="auto"/>
        <w:bottom w:val="none" w:sz="0" w:space="0" w:color="auto"/>
        <w:right w:val="none" w:sz="0" w:space="0" w:color="auto"/>
      </w:divBdr>
    </w:div>
    <w:div w:id="818961984">
      <w:bodyDiv w:val="1"/>
      <w:marLeft w:val="0"/>
      <w:marRight w:val="0"/>
      <w:marTop w:val="0"/>
      <w:marBottom w:val="0"/>
      <w:divBdr>
        <w:top w:val="none" w:sz="0" w:space="0" w:color="auto"/>
        <w:left w:val="none" w:sz="0" w:space="0" w:color="auto"/>
        <w:bottom w:val="none" w:sz="0" w:space="0" w:color="auto"/>
        <w:right w:val="none" w:sz="0" w:space="0" w:color="auto"/>
      </w:divBdr>
    </w:div>
    <w:div w:id="935098174">
      <w:bodyDiv w:val="1"/>
      <w:marLeft w:val="0"/>
      <w:marRight w:val="0"/>
      <w:marTop w:val="0"/>
      <w:marBottom w:val="0"/>
      <w:divBdr>
        <w:top w:val="none" w:sz="0" w:space="0" w:color="auto"/>
        <w:left w:val="none" w:sz="0" w:space="0" w:color="auto"/>
        <w:bottom w:val="none" w:sz="0" w:space="0" w:color="auto"/>
        <w:right w:val="none" w:sz="0" w:space="0" w:color="auto"/>
      </w:divBdr>
    </w:div>
    <w:div w:id="1221862470">
      <w:bodyDiv w:val="1"/>
      <w:marLeft w:val="0"/>
      <w:marRight w:val="0"/>
      <w:marTop w:val="0"/>
      <w:marBottom w:val="0"/>
      <w:divBdr>
        <w:top w:val="none" w:sz="0" w:space="0" w:color="auto"/>
        <w:left w:val="none" w:sz="0" w:space="0" w:color="auto"/>
        <w:bottom w:val="none" w:sz="0" w:space="0" w:color="auto"/>
        <w:right w:val="none" w:sz="0" w:space="0" w:color="auto"/>
      </w:divBdr>
    </w:div>
    <w:div w:id="1275290969">
      <w:bodyDiv w:val="1"/>
      <w:marLeft w:val="0"/>
      <w:marRight w:val="0"/>
      <w:marTop w:val="0"/>
      <w:marBottom w:val="0"/>
      <w:divBdr>
        <w:top w:val="none" w:sz="0" w:space="0" w:color="auto"/>
        <w:left w:val="none" w:sz="0" w:space="0" w:color="auto"/>
        <w:bottom w:val="none" w:sz="0" w:space="0" w:color="auto"/>
        <w:right w:val="none" w:sz="0" w:space="0" w:color="auto"/>
      </w:divBdr>
    </w:div>
    <w:div w:id="1332833026">
      <w:bodyDiv w:val="1"/>
      <w:marLeft w:val="0"/>
      <w:marRight w:val="0"/>
      <w:marTop w:val="0"/>
      <w:marBottom w:val="0"/>
      <w:divBdr>
        <w:top w:val="none" w:sz="0" w:space="0" w:color="auto"/>
        <w:left w:val="none" w:sz="0" w:space="0" w:color="auto"/>
        <w:bottom w:val="none" w:sz="0" w:space="0" w:color="auto"/>
        <w:right w:val="none" w:sz="0" w:space="0" w:color="auto"/>
      </w:divBdr>
    </w:div>
    <w:div w:id="1412578384">
      <w:bodyDiv w:val="1"/>
      <w:marLeft w:val="0"/>
      <w:marRight w:val="0"/>
      <w:marTop w:val="0"/>
      <w:marBottom w:val="0"/>
      <w:divBdr>
        <w:top w:val="none" w:sz="0" w:space="0" w:color="auto"/>
        <w:left w:val="none" w:sz="0" w:space="0" w:color="auto"/>
        <w:bottom w:val="none" w:sz="0" w:space="0" w:color="auto"/>
        <w:right w:val="none" w:sz="0" w:space="0" w:color="auto"/>
      </w:divBdr>
    </w:div>
    <w:div w:id="1439444014">
      <w:bodyDiv w:val="1"/>
      <w:marLeft w:val="0"/>
      <w:marRight w:val="0"/>
      <w:marTop w:val="0"/>
      <w:marBottom w:val="0"/>
      <w:divBdr>
        <w:top w:val="none" w:sz="0" w:space="0" w:color="auto"/>
        <w:left w:val="none" w:sz="0" w:space="0" w:color="auto"/>
        <w:bottom w:val="none" w:sz="0" w:space="0" w:color="auto"/>
        <w:right w:val="none" w:sz="0" w:space="0" w:color="auto"/>
      </w:divBdr>
    </w:div>
    <w:div w:id="1517377609">
      <w:bodyDiv w:val="1"/>
      <w:marLeft w:val="0"/>
      <w:marRight w:val="0"/>
      <w:marTop w:val="0"/>
      <w:marBottom w:val="0"/>
      <w:divBdr>
        <w:top w:val="none" w:sz="0" w:space="0" w:color="auto"/>
        <w:left w:val="none" w:sz="0" w:space="0" w:color="auto"/>
        <w:bottom w:val="none" w:sz="0" w:space="0" w:color="auto"/>
        <w:right w:val="none" w:sz="0" w:space="0" w:color="auto"/>
      </w:divBdr>
    </w:div>
    <w:div w:id="1528911017">
      <w:bodyDiv w:val="1"/>
      <w:marLeft w:val="0"/>
      <w:marRight w:val="0"/>
      <w:marTop w:val="0"/>
      <w:marBottom w:val="0"/>
      <w:divBdr>
        <w:top w:val="none" w:sz="0" w:space="0" w:color="auto"/>
        <w:left w:val="none" w:sz="0" w:space="0" w:color="auto"/>
        <w:bottom w:val="none" w:sz="0" w:space="0" w:color="auto"/>
        <w:right w:val="none" w:sz="0" w:space="0" w:color="auto"/>
      </w:divBdr>
    </w:div>
    <w:div w:id="1623725918">
      <w:bodyDiv w:val="1"/>
      <w:marLeft w:val="0"/>
      <w:marRight w:val="0"/>
      <w:marTop w:val="0"/>
      <w:marBottom w:val="0"/>
      <w:divBdr>
        <w:top w:val="none" w:sz="0" w:space="0" w:color="auto"/>
        <w:left w:val="none" w:sz="0" w:space="0" w:color="auto"/>
        <w:bottom w:val="none" w:sz="0" w:space="0" w:color="auto"/>
        <w:right w:val="none" w:sz="0" w:space="0" w:color="auto"/>
      </w:divBdr>
    </w:div>
    <w:div w:id="1665812754">
      <w:bodyDiv w:val="1"/>
      <w:marLeft w:val="0"/>
      <w:marRight w:val="0"/>
      <w:marTop w:val="0"/>
      <w:marBottom w:val="0"/>
      <w:divBdr>
        <w:top w:val="none" w:sz="0" w:space="0" w:color="auto"/>
        <w:left w:val="none" w:sz="0" w:space="0" w:color="auto"/>
        <w:bottom w:val="none" w:sz="0" w:space="0" w:color="auto"/>
        <w:right w:val="none" w:sz="0" w:space="0" w:color="auto"/>
      </w:divBdr>
    </w:div>
    <w:div w:id="1910923019">
      <w:bodyDiv w:val="1"/>
      <w:marLeft w:val="0"/>
      <w:marRight w:val="0"/>
      <w:marTop w:val="0"/>
      <w:marBottom w:val="0"/>
      <w:divBdr>
        <w:top w:val="none" w:sz="0" w:space="0" w:color="auto"/>
        <w:left w:val="none" w:sz="0" w:space="0" w:color="auto"/>
        <w:bottom w:val="none" w:sz="0" w:space="0" w:color="auto"/>
        <w:right w:val="none" w:sz="0" w:space="0" w:color="auto"/>
      </w:divBdr>
    </w:div>
    <w:div w:id="1942569384">
      <w:bodyDiv w:val="1"/>
      <w:marLeft w:val="0"/>
      <w:marRight w:val="0"/>
      <w:marTop w:val="0"/>
      <w:marBottom w:val="0"/>
      <w:divBdr>
        <w:top w:val="none" w:sz="0" w:space="0" w:color="auto"/>
        <w:left w:val="none" w:sz="0" w:space="0" w:color="auto"/>
        <w:bottom w:val="none" w:sz="0" w:space="0" w:color="auto"/>
        <w:right w:val="none" w:sz="0" w:space="0" w:color="auto"/>
      </w:divBdr>
    </w:div>
    <w:div w:id="2068988085">
      <w:bodyDiv w:val="1"/>
      <w:marLeft w:val="0"/>
      <w:marRight w:val="0"/>
      <w:marTop w:val="0"/>
      <w:marBottom w:val="0"/>
      <w:divBdr>
        <w:top w:val="none" w:sz="0" w:space="0" w:color="auto"/>
        <w:left w:val="none" w:sz="0" w:space="0" w:color="auto"/>
        <w:bottom w:val="none" w:sz="0" w:space="0" w:color="auto"/>
        <w:right w:val="none" w:sz="0" w:space="0" w:color="auto"/>
      </w:divBdr>
    </w:div>
    <w:div w:id="20750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customXml" Target="../customXml/item1.xml"/><Relationship Id="rId16" Type="http://schemas.openxmlformats.org/officeDocument/2006/relationships/image" Target="media/image8.emf"/><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F493F-306D-4C52-95CC-BAA29414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1062</Words>
  <Characters>6058</Characters>
  <Application>Microsoft Office Word</Application>
  <DocSecurity>0</DocSecurity>
  <Lines>50</Lines>
  <Paragraphs>14</Paragraphs>
  <ScaleCrop>false</ScaleCrop>
  <Company>CMT</Company>
  <LinksUpToDate>false</LinksUpToDate>
  <CharactersWithSpaces>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環球技術學院  函</dc:title>
  <dc:creator>Aquarius</dc:creator>
  <cp:lastModifiedBy>TWU</cp:lastModifiedBy>
  <cp:revision>13</cp:revision>
  <cp:lastPrinted>2020-09-22T08:32:00Z</cp:lastPrinted>
  <dcterms:created xsi:type="dcterms:W3CDTF">2019-10-08T03:16:00Z</dcterms:created>
  <dcterms:modified xsi:type="dcterms:W3CDTF">2020-10-07T05:30:00Z</dcterms:modified>
</cp:coreProperties>
</file>