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EB" w:rsidRDefault="00816879">
      <w:pPr>
        <w:spacing w:line="400" w:lineRule="exact"/>
        <w:jc w:val="center"/>
      </w:pPr>
      <w:bookmarkStart w:id="0" w:name="OLE_LINK1"/>
      <w:r>
        <w:rPr>
          <w:rFonts w:ascii="標楷體" w:eastAsia="標楷體" w:hAnsi="標楷體"/>
          <w:b/>
          <w:sz w:val="32"/>
          <w:szCs w:val="32"/>
          <w:u w:val="single"/>
        </w:rPr>
        <w:t>私立</w:t>
      </w:r>
      <w:r>
        <w:rPr>
          <w:rFonts w:ascii="標楷體" w:eastAsia="標楷體" w:hAnsi="標楷體"/>
          <w:b/>
          <w:sz w:val="32"/>
          <w:szCs w:val="32"/>
        </w:rPr>
        <w:t>專科以上學校教師資遣作業檢覈表</w:t>
      </w:r>
    </w:p>
    <w:p w:rsidR="003538EB" w:rsidRDefault="003538EB">
      <w:pPr>
        <w:spacing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007"/>
        <w:gridCol w:w="2896"/>
        <w:gridCol w:w="1512"/>
        <w:gridCol w:w="4143"/>
      </w:tblGrid>
      <w:tr w:rsidR="003538EB" w:rsidTr="008F219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9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3538EB" w:rsidRDefault="0081687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學校全銜</w:t>
            </w:r>
          </w:p>
        </w:tc>
        <w:tc>
          <w:tcPr>
            <w:tcW w:w="4202" w:type="pct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8EB" w:rsidRDefault="003538E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03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8EB" w:rsidRDefault="0081687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擬資遣教師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8EB" w:rsidRDefault="0081687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420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8EB" w:rsidRDefault="003538E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03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8EB" w:rsidRDefault="003538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8EB" w:rsidRDefault="0081687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8EB" w:rsidRDefault="003538E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8EB" w:rsidRDefault="00816879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資遣生效日</w:t>
            </w:r>
          </w:p>
        </w:tc>
        <w:tc>
          <w:tcPr>
            <w:tcW w:w="2036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8EB" w:rsidRDefault="003538E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538EB" w:rsidRDefault="003538EB">
      <w:pPr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080"/>
        <w:gridCol w:w="350"/>
        <w:gridCol w:w="3757"/>
        <w:gridCol w:w="1418"/>
      </w:tblGrid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325" w:type="pct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48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流</w:t>
            </w:r>
            <w:r>
              <w:rPr>
                <w:rFonts w:ascii="標楷體" w:hAnsi="標楷體"/>
                <w:b/>
              </w:rPr>
              <w:t xml:space="preserve">        </w:t>
            </w:r>
            <w:r>
              <w:rPr>
                <w:rFonts w:ascii="標楷體" w:hAnsi="標楷體"/>
                <w:b/>
              </w:rPr>
              <w:t>程</w:t>
            </w:r>
          </w:p>
        </w:tc>
        <w:tc>
          <w:tcPr>
            <w:tcW w:w="2182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481" w:hanging="589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檢覈項目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481" w:right="-108" w:hanging="589"/>
              <w:jc w:val="center"/>
            </w:pPr>
            <w:r>
              <w:rPr>
                <w:rFonts w:ascii="標楷體" w:hAnsi="標楷體"/>
                <w:b/>
              </w:rPr>
              <w:t>核符打</w:t>
            </w:r>
            <w:r>
              <w:rPr>
                <w:rFonts w:ascii="標楷體" w:hAnsi="標楷體"/>
              </w:rPr>
              <w:t>ˇ</w:t>
            </w: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right="113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認定資遣適用法令條款</w:t>
            </w:r>
          </w:p>
        </w:tc>
        <w:tc>
          <w:tcPr>
            <w:tcW w:w="4762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一、教師法第</w:t>
            </w:r>
            <w:r>
              <w:rPr>
                <w:rFonts w:ascii="標楷體" w:hAnsi="標楷體"/>
                <w:b/>
              </w:rPr>
              <w:t>15</w:t>
            </w:r>
            <w:r>
              <w:rPr>
                <w:rFonts w:ascii="標楷體" w:hAnsi="標楷體"/>
                <w:b/>
              </w:rPr>
              <w:t>條</w:t>
            </w: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36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 w:val="restar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638" w:right="12" w:hanging="744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（一）因系、所、科、組、課程調整或減班</w:t>
            </w:r>
            <w:bookmarkStart w:id="1" w:name="_GoBack"/>
            <w:bookmarkEnd w:id="1"/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1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系、所、科、組、課程調整或減班、停辦、解散具體事實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36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right="12" w:hanging="36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-2" w:firstLine="34"/>
              <w:jc w:val="both"/>
            </w:pPr>
            <w:r>
              <w:rPr>
                <w:rFonts w:ascii="標楷體" w:hAnsi="標楷體"/>
              </w:rPr>
              <w:t>學校安置規定、安置作業辦理情形</w:t>
            </w:r>
            <w:r>
              <w:rPr>
                <w:rFonts w:ascii="標楷體" w:hAnsi="標楷體"/>
                <w:u w:val="single"/>
              </w:rPr>
              <w:t>(</w:t>
            </w:r>
            <w:r>
              <w:rPr>
                <w:rFonts w:ascii="標楷體" w:hAnsi="標楷體"/>
                <w:u w:val="single"/>
              </w:rPr>
              <w:t>包括校內安置措施及校外安置措施</w:t>
            </w:r>
            <w:r>
              <w:rPr>
                <w:rFonts w:ascii="標楷體" w:hAnsi="標楷體"/>
                <w:u w:val="single"/>
              </w:rPr>
              <w:t>)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36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right="12" w:hanging="36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252" w:hanging="36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當事人放棄安置書面聲明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36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638" w:right="12" w:hanging="744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（二）現職工作不適任</w:t>
            </w: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12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經教評會審議認定現職工作不適任之具體證明文件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36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 w:val="restar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tabs>
                <w:tab w:val="left" w:pos="613"/>
              </w:tabs>
              <w:snapToGrid w:val="0"/>
              <w:spacing w:line="320" w:lineRule="exact"/>
              <w:ind w:left="638" w:right="12" w:hanging="744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（三）現職已無工作又無其他適當工作可以調任者</w:t>
            </w: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12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現職已無工作又無其他適當工作可以調任者之具體事實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36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638" w:right="12" w:hanging="744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12"/>
              <w:jc w:val="both"/>
            </w:pPr>
            <w:r>
              <w:rPr>
                <w:rFonts w:ascii="標楷體" w:hAnsi="標楷體"/>
              </w:rPr>
              <w:t>學校安置規定、安置作業辦理情形</w:t>
            </w:r>
            <w:r>
              <w:rPr>
                <w:rFonts w:ascii="標楷體" w:hAnsi="標楷體"/>
                <w:u w:val="single"/>
              </w:rPr>
              <w:t>(</w:t>
            </w:r>
            <w:r>
              <w:rPr>
                <w:rFonts w:ascii="標楷體" w:hAnsi="標楷體"/>
                <w:u w:val="single"/>
              </w:rPr>
              <w:t>包括校內安置措施及校外安置措施</w:t>
            </w:r>
            <w:r>
              <w:rPr>
                <w:rFonts w:ascii="標楷體" w:hAnsi="標楷體"/>
                <w:u w:val="single"/>
              </w:rPr>
              <w:t>)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36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638" w:right="12" w:hanging="744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49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當事人放棄安置書面聲明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36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 w:val="restart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638" w:right="12" w:hanging="744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（四）經公立醫院證明身體衰弱不能勝任工作者</w:t>
            </w: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中央衛生主管機關醫院評鑑合格以上醫院之診斷證明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36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36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1440" w:hanging="14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學校出具無法勝任工作證明書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24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492" w:hanging="492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二、學校法人及其所屬私立學校教職員退休撫卹離職資遣條例第</w:t>
            </w:r>
            <w:r>
              <w:rPr>
                <w:rFonts w:ascii="標楷體" w:hAnsi="標楷體"/>
                <w:b/>
              </w:rPr>
              <w:t>22</w:t>
            </w:r>
            <w:r>
              <w:rPr>
                <w:rFonts w:ascii="標楷體" w:hAnsi="標楷體"/>
                <w:b/>
              </w:rPr>
              <w:t>條</w:t>
            </w: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hanging="960"/>
              <w:jc w:val="center"/>
              <w:rPr>
                <w:rFonts w:ascii="標楷體" w:hAnsi="標楷體"/>
              </w:rPr>
            </w:pPr>
          </w:p>
        </w:tc>
        <w:tc>
          <w:tcPr>
            <w:tcW w:w="4269" w:type="pct"/>
            <w:gridSpan w:val="3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12"/>
              <w:jc w:val="both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u w:val="single"/>
              </w:rPr>
              <w:t>尚未符合自願退休條件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264" w:hanging="252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  <w:u w:val="single"/>
              </w:rPr>
              <w:t>已得依私校退撫條例第</w:t>
            </w:r>
            <w:r>
              <w:rPr>
                <w:rFonts w:ascii="標楷體" w:hAnsi="標楷體"/>
                <w:u w:val="single"/>
              </w:rPr>
              <w:t>15</w:t>
            </w:r>
            <w:r>
              <w:rPr>
                <w:rFonts w:ascii="標楷體" w:hAnsi="標楷體"/>
                <w:u w:val="single"/>
              </w:rPr>
              <w:t>條申請自願退休，但無意願申請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hanging="96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 w:val="restar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732" w:hanging="73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（一）因系、所、科、組、課程調整或減班，現職已無工作且無其他適當工作可擔任（第</w:t>
            </w: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/>
              </w:rPr>
              <w:t>款）</w:t>
            </w: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1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系、所、科、組、課程調整或減班、停辦、解散致現職已無工作又無其他適當工作可以調任者之具體事實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72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72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31"/>
              <w:jc w:val="both"/>
            </w:pPr>
            <w:r>
              <w:rPr>
                <w:rFonts w:ascii="標楷體" w:hAnsi="標楷體"/>
              </w:rPr>
              <w:t>學校安置規定、安置作業辦理情形</w:t>
            </w:r>
            <w:r>
              <w:rPr>
                <w:rFonts w:ascii="標楷體" w:hAnsi="標楷體"/>
                <w:u w:val="single"/>
              </w:rPr>
              <w:t>(</w:t>
            </w:r>
            <w:r>
              <w:rPr>
                <w:rFonts w:ascii="標楷體" w:hAnsi="標楷體"/>
                <w:u w:val="single"/>
              </w:rPr>
              <w:t>包括校內安置措施及校外安置措施</w:t>
            </w:r>
            <w:r>
              <w:rPr>
                <w:rFonts w:ascii="標楷體" w:hAnsi="標楷體"/>
                <w:u w:val="single"/>
              </w:rPr>
              <w:t>)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72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72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252" w:hanging="36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當事人放棄安置書面聲明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hanging="96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 w:val="restar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732" w:hanging="73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（二）因身心障礙不能勝任工作，經中央衛生主管機關醫院評鑑合格以上之醫院發給證明（第</w:t>
            </w:r>
            <w:r>
              <w:rPr>
                <w:rFonts w:ascii="標楷體" w:hAnsi="標楷體"/>
              </w:rPr>
              <w:t>2</w:t>
            </w:r>
            <w:r>
              <w:rPr>
                <w:rFonts w:ascii="標楷體" w:hAnsi="標楷體"/>
              </w:rPr>
              <w:t>款）</w:t>
            </w: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中央衛生主管機關醫院評鑑合格以上醫院之診斷證明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36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720" w:hanging="36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學校出具無法勝任工作證明書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hanging="96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732" w:hanging="73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（三）現職工作質量均未達教學基準，經學校教師評審委員會審議認定屬實（第</w:t>
            </w:r>
            <w:r>
              <w:rPr>
                <w:rFonts w:ascii="標楷體" w:hAnsi="標楷體"/>
              </w:rPr>
              <w:t>3</w:t>
            </w:r>
            <w:r>
              <w:rPr>
                <w:rFonts w:ascii="標楷體" w:hAnsi="標楷體"/>
              </w:rPr>
              <w:t>款）</w:t>
            </w: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教評會審議認定現職工作質量均未達教學基準之證明文件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1080" w:hanging="108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tcBorders>
              <w:top w:val="dashed" w:sz="4" w:space="0" w:color="80808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732" w:hanging="73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（四）受監護宣告（中華民國</w:t>
            </w:r>
            <w:r>
              <w:rPr>
                <w:rFonts w:ascii="標楷體" w:hAnsi="標楷體"/>
              </w:rPr>
              <w:t>98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>11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>22</w:t>
            </w:r>
            <w:r>
              <w:rPr>
                <w:rFonts w:ascii="標楷體" w:hAnsi="標楷體"/>
              </w:rPr>
              <w:t>日以前受禁治產宣告）或輔助宣告，尚未撤銷（第</w:t>
            </w:r>
            <w:r>
              <w:rPr>
                <w:rFonts w:ascii="標楷體" w:hAnsi="標楷體"/>
              </w:rPr>
              <w:t>4</w:t>
            </w:r>
            <w:r>
              <w:rPr>
                <w:rFonts w:ascii="標楷體" w:hAnsi="標楷體"/>
              </w:rPr>
              <w:t>款）</w:t>
            </w:r>
          </w:p>
        </w:tc>
        <w:tc>
          <w:tcPr>
            <w:tcW w:w="2182" w:type="pct"/>
            <w:gridSpan w:val="2"/>
            <w:tcBorders>
              <w:top w:val="dashed" w:sz="4" w:space="0" w:color="80808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法院證明文件</w:t>
            </w:r>
          </w:p>
        </w:tc>
        <w:tc>
          <w:tcPr>
            <w:tcW w:w="493" w:type="pct"/>
            <w:tcBorders>
              <w:top w:val="dashed" w:sz="4" w:space="0" w:color="80808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3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EB" w:rsidRDefault="003538EB">
            <w:pPr>
              <w:pStyle w:val="a3"/>
              <w:snapToGrid w:val="0"/>
              <w:spacing w:line="320" w:lineRule="exact"/>
              <w:ind w:left="480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0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48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流</w:t>
            </w:r>
            <w:r>
              <w:rPr>
                <w:rFonts w:ascii="標楷體" w:hAnsi="標楷體"/>
                <w:b/>
              </w:rPr>
              <w:t xml:space="preserve">        </w:t>
            </w:r>
            <w:r>
              <w:rPr>
                <w:rFonts w:ascii="標楷體" w:hAnsi="標楷體"/>
                <w:b/>
              </w:rPr>
              <w:t>程</w:t>
            </w:r>
          </w:p>
        </w:tc>
        <w:tc>
          <w:tcPr>
            <w:tcW w:w="2182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481" w:hanging="589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檢覈項目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961" w:hanging="1067"/>
              <w:jc w:val="center"/>
            </w:pPr>
            <w:r>
              <w:rPr>
                <w:rFonts w:ascii="標楷體" w:hAnsi="標楷體"/>
                <w:b/>
              </w:rPr>
              <w:t>核符打</w:t>
            </w:r>
            <w:r>
              <w:rPr>
                <w:rFonts w:ascii="標楷體" w:hAnsi="標楷體"/>
              </w:rPr>
              <w:t>ˇ</w:t>
            </w: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right="113" w:firstLine="0"/>
              <w:jc w:val="center"/>
            </w:pPr>
            <w:r>
              <w:rPr>
                <w:rFonts w:ascii="標楷體" w:hAnsi="標楷體"/>
              </w:rPr>
              <w:t>教師評審委員會審議作業</w:t>
            </w:r>
          </w:p>
        </w:tc>
        <w:tc>
          <w:tcPr>
            <w:tcW w:w="20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320" w:lineRule="exact"/>
              <w:jc w:val="both"/>
            </w:pPr>
            <w:r>
              <w:rPr>
                <w:rFonts w:ascii="標楷體" w:hAnsi="標楷體"/>
                <w:shd w:val="clear" w:color="auto" w:fill="FFFFFF"/>
              </w:rPr>
              <w:t>系、所、科、組或相關層級教師評審委員會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  <w:shd w:val="clear" w:color="auto" w:fill="FFFFFF"/>
              </w:rPr>
              <w:t>（教評會全銜：</w:t>
            </w:r>
            <w:r>
              <w:rPr>
                <w:rFonts w:ascii="標楷體" w:hAnsi="標楷體"/>
                <w:u w:val="single"/>
                <w:shd w:val="clear" w:color="auto" w:fill="FFFFFF"/>
              </w:rPr>
              <w:t xml:space="preserve">                  </w:t>
            </w:r>
            <w:r>
              <w:rPr>
                <w:rFonts w:ascii="標楷體" w:hAnsi="標楷體"/>
                <w:shd w:val="clear" w:color="auto" w:fill="FFFFFF"/>
              </w:rPr>
              <w:t>）</w:t>
            </w:r>
          </w:p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  <w:p w:rsidR="003538EB" w:rsidRDefault="00816879">
            <w:pPr>
              <w:pStyle w:val="a3"/>
              <w:snapToGrid w:val="0"/>
              <w:spacing w:line="320" w:lineRule="exact"/>
              <w:ind w:left="732" w:hanging="73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（一）教評會委員之選派方式、議事進行方式合於教評會設置辦法等相關規定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732" w:hanging="732"/>
              <w:jc w:val="both"/>
            </w:pPr>
            <w:r>
              <w:rPr>
                <w:rFonts w:ascii="標楷體" w:hAnsi="標楷體"/>
              </w:rPr>
              <w:t>（二）相關人員</w:t>
            </w:r>
            <w:r>
              <w:rPr>
                <w:rFonts w:ascii="標楷體" w:hAnsi="標楷體" w:cs="新細明體"/>
              </w:rPr>
              <w:t>列席報告、有無迴避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720" w:hanging="7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（三）討論、決議、紀錄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720" w:hanging="720"/>
              <w:jc w:val="both"/>
            </w:pPr>
            <w:r>
              <w:rPr>
                <w:rFonts w:ascii="標楷體" w:hAnsi="標楷體"/>
              </w:rPr>
              <w:t>（四）</w:t>
            </w:r>
            <w:r>
              <w:t>通知當事人陳述意見時，應於書面通知記載會議目的、時間、地點、得否委託他人到場或提書面說明及不到場所生之效果等，並注意文書之送達（以足供存證查核方式送達當事人）。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720" w:hanging="720"/>
              <w:jc w:val="both"/>
            </w:pPr>
            <w:r>
              <w:rPr>
                <w:rFonts w:ascii="標楷體" w:hAnsi="標楷體"/>
              </w:rPr>
              <w:t>（五）</w:t>
            </w:r>
            <w:r>
              <w:t>當事人（代表人）列席教評會陳述之意見須記載於會議紀錄。</w:t>
            </w:r>
          </w:p>
        </w:tc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-108" w:right="-108" w:firstLine="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須檢附資料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系教評會設置辦法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right="-108" w:hanging="108"/>
              <w:jc w:val="center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系教評會委員名單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</w:rPr>
              <w:t>（須註明</w:t>
            </w:r>
            <w:r>
              <w:rPr>
                <w:rFonts w:ascii="標楷體" w:hAnsi="標楷體"/>
                <w:b/>
              </w:rPr>
              <w:t>性別</w:t>
            </w:r>
            <w:r>
              <w:rPr>
                <w:rFonts w:ascii="標楷體" w:hAnsi="標楷體"/>
              </w:rPr>
              <w:t>、職稱）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right="-108" w:hanging="108"/>
              <w:jc w:val="center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系教評會簽到表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right="-108" w:hanging="108"/>
              <w:jc w:val="center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</w:rPr>
              <w:t>通知當事人陳述意見情形（列席教評會）之</w:t>
            </w:r>
            <w:r>
              <w:rPr>
                <w:rFonts w:ascii="標楷體" w:hAnsi="標楷體"/>
                <w:b/>
              </w:rPr>
              <w:t>書面文件及送達紀錄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right="-108" w:hanging="108"/>
              <w:jc w:val="center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系教評會紀錄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-108" w:right="-108" w:firstLine="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會議紀錄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-108" w:right="-108" w:firstLine="0"/>
              <w:jc w:val="center"/>
            </w:pPr>
            <w:r>
              <w:rPr>
                <w:rFonts w:ascii="標楷體" w:hAnsi="標楷體"/>
                <w:b/>
              </w:rPr>
              <w:t>載明事項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開會日期：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日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應出席委員人數：</w:t>
            </w:r>
            <w:r>
              <w:rPr>
                <w:rFonts w:ascii="標楷體" w:hAnsi="標楷體"/>
              </w:rPr>
              <w:t xml:space="preserve">    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實際出席委員人數：</w:t>
            </w:r>
            <w:r>
              <w:rPr>
                <w:rFonts w:ascii="標楷體" w:hAnsi="標楷體"/>
              </w:rPr>
              <w:t xml:space="preserve">  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參與決議委員人數：</w:t>
            </w:r>
            <w:r>
              <w:rPr>
                <w:rFonts w:ascii="標楷體" w:hAnsi="標楷體"/>
              </w:rPr>
              <w:t xml:space="preserve">  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通過決議人數：</w:t>
            </w:r>
            <w:r>
              <w:rPr>
                <w:rFonts w:ascii="標楷體" w:hAnsi="標楷體"/>
              </w:rPr>
              <w:t xml:space="preserve">      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依規定迴避委員人數：</w:t>
            </w:r>
            <w:r>
              <w:rPr>
                <w:rFonts w:ascii="標楷體" w:hAnsi="標楷體"/>
              </w:rPr>
              <w:t xml:space="preserve">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迴避人員及理由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t>當事人（代表人）陳述意見</w:t>
            </w:r>
          </w:p>
          <w:p w:rsidR="003538EB" w:rsidRDefault="008168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當事人親自列席教評會</w:t>
            </w:r>
          </w:p>
          <w:p w:rsidR="003538EB" w:rsidRDefault="008168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委託代表人列席教評會</w:t>
            </w:r>
          </w:p>
          <w:p w:rsidR="003538EB" w:rsidRDefault="008168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書面意見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377" w:hanging="377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□ </w:t>
            </w:r>
            <w:r>
              <w:rPr>
                <w:rFonts w:ascii="標楷體" w:hAnsi="標楷體"/>
              </w:rPr>
              <w:t>當事人（代表人）未列席教評會亦未提供書面意見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</w:rPr>
              <w:t>教評會作成決議之</w:t>
            </w:r>
            <w:r>
              <w:rPr>
                <w:rFonts w:ascii="標楷體" w:hAnsi="標楷體"/>
                <w:b/>
              </w:rPr>
              <w:t>資遣原因</w:t>
            </w:r>
            <w:r>
              <w:rPr>
                <w:rFonts w:ascii="標楷體" w:hAnsi="標楷體"/>
              </w:rPr>
              <w:t>及適用之</w:t>
            </w:r>
            <w:r>
              <w:rPr>
                <w:rFonts w:ascii="標楷體" w:hAnsi="標楷體"/>
                <w:b/>
              </w:rPr>
              <w:t>法令條款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320" w:lineRule="exact"/>
              <w:jc w:val="center"/>
              <w:rPr>
                <w:rFonts w:ascii="標楷體" w:hAnsi="標楷體"/>
                <w:shd w:val="clear" w:color="auto" w:fill="FFFFFF"/>
              </w:rPr>
            </w:pPr>
          </w:p>
        </w:tc>
        <w:tc>
          <w:tcPr>
            <w:tcW w:w="20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320" w:lineRule="exact"/>
              <w:jc w:val="both"/>
              <w:rPr>
                <w:rFonts w:ascii="標楷體" w:hAnsi="標楷體"/>
                <w:shd w:val="clear" w:color="auto" w:fill="FFFFFF"/>
              </w:rPr>
            </w:pPr>
            <w:r>
              <w:rPr>
                <w:rFonts w:ascii="標楷體" w:hAnsi="標楷體"/>
                <w:shd w:val="clear" w:color="auto" w:fill="FFFFFF"/>
              </w:rPr>
              <w:t>院級或相關層級教師評審委員會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  <w:shd w:val="clear" w:color="auto" w:fill="FFFFFF"/>
              </w:rPr>
              <w:t>（教評會全銜：</w:t>
            </w:r>
            <w:r>
              <w:rPr>
                <w:rFonts w:ascii="標楷體" w:hAnsi="標楷體"/>
                <w:u w:val="single"/>
                <w:shd w:val="clear" w:color="auto" w:fill="FFFFFF"/>
              </w:rPr>
              <w:t xml:space="preserve">                  </w:t>
            </w:r>
            <w:r>
              <w:rPr>
                <w:rFonts w:ascii="標楷體" w:hAnsi="標楷體"/>
                <w:shd w:val="clear" w:color="auto" w:fill="FFFFFF"/>
              </w:rPr>
              <w:t>）</w:t>
            </w:r>
          </w:p>
          <w:p w:rsidR="003538EB" w:rsidRDefault="003538EB">
            <w:pPr>
              <w:pStyle w:val="a3"/>
              <w:snapToGrid w:val="0"/>
              <w:spacing w:line="320" w:lineRule="exact"/>
              <w:ind w:left="732" w:hanging="732"/>
              <w:jc w:val="both"/>
              <w:rPr>
                <w:rFonts w:ascii="標楷體" w:hAnsi="標楷體"/>
              </w:rPr>
            </w:pPr>
          </w:p>
          <w:p w:rsidR="003538EB" w:rsidRDefault="00816879">
            <w:pPr>
              <w:pStyle w:val="a3"/>
              <w:snapToGrid w:val="0"/>
              <w:spacing w:line="320" w:lineRule="exact"/>
              <w:ind w:left="732" w:hanging="73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（一）教評會委員之選派方式、議事進行方式合於教評會設置辦法等相關規定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732" w:hanging="732"/>
              <w:jc w:val="both"/>
            </w:pPr>
            <w:r>
              <w:rPr>
                <w:rFonts w:ascii="標楷體" w:hAnsi="標楷體"/>
              </w:rPr>
              <w:t>（二）相關人員</w:t>
            </w:r>
            <w:r>
              <w:rPr>
                <w:rFonts w:ascii="標楷體" w:hAnsi="標楷體" w:cs="新細明體"/>
              </w:rPr>
              <w:t>列席報告、有無迴避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720" w:hanging="7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（三）討論、決議、紀錄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720" w:hanging="720"/>
              <w:jc w:val="both"/>
            </w:pPr>
            <w:r>
              <w:rPr>
                <w:rFonts w:ascii="標楷體" w:hAnsi="標楷體"/>
              </w:rPr>
              <w:t>（四）</w:t>
            </w:r>
            <w:r>
              <w:t>通知當事人陳述意見時，應於書面通知記載會議目的、時間、地點、得否委託他人到場或提書面說明及不到場所生之效果等，並注意文書之送達（以足供存證查核方式送達當事人）。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732" w:hanging="732"/>
              <w:jc w:val="both"/>
            </w:pPr>
            <w:r>
              <w:rPr>
                <w:rFonts w:ascii="標楷體" w:hAnsi="標楷體"/>
              </w:rPr>
              <w:lastRenderedPageBreak/>
              <w:t>（五）</w:t>
            </w:r>
            <w:r>
              <w:t>當事人（代表人）列席教評會陳述之意見須記載於會議紀錄。</w:t>
            </w:r>
          </w:p>
        </w:tc>
        <w:tc>
          <w:tcPr>
            <w:tcW w:w="179" w:type="pct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-108" w:right="-108" w:firstLine="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lastRenderedPageBreak/>
              <w:t>須檢附資料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院教評會設置辦法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29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29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院教評會委員名單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</w:rPr>
              <w:t>（須註明</w:t>
            </w:r>
            <w:r>
              <w:rPr>
                <w:rFonts w:ascii="標楷體" w:hAnsi="標楷體"/>
                <w:b/>
              </w:rPr>
              <w:t>性別</w:t>
            </w:r>
            <w:r>
              <w:rPr>
                <w:rFonts w:ascii="標楷體" w:hAnsi="標楷體"/>
              </w:rPr>
              <w:t>、單位、職稱）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院教評會簽到表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</w:rPr>
              <w:t>通知當事人陳述意見情形（列席教評會）之</w:t>
            </w:r>
            <w:r>
              <w:rPr>
                <w:rFonts w:ascii="標楷體" w:hAnsi="標楷體"/>
                <w:b/>
              </w:rPr>
              <w:t>書面文件及送達紀錄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院教評會紀錄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-108" w:right="-108" w:firstLine="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會議紀錄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-108" w:right="-108" w:firstLine="0"/>
              <w:jc w:val="center"/>
            </w:pPr>
            <w:r>
              <w:rPr>
                <w:rFonts w:ascii="標楷體" w:hAnsi="標楷體"/>
                <w:b/>
              </w:rPr>
              <w:t>載明事</w:t>
            </w:r>
            <w:r>
              <w:rPr>
                <w:rFonts w:ascii="標楷體" w:hAnsi="標楷體"/>
                <w:b/>
              </w:rPr>
              <w:lastRenderedPageBreak/>
              <w:t>項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lastRenderedPageBreak/>
              <w:t>開會日期：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日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應出席委員人數：</w:t>
            </w:r>
            <w:r>
              <w:rPr>
                <w:rFonts w:ascii="標楷體" w:hAnsi="標楷體"/>
              </w:rPr>
              <w:t xml:space="preserve">    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實際出席委員人數：</w:t>
            </w:r>
            <w:r>
              <w:rPr>
                <w:rFonts w:ascii="標楷體" w:hAnsi="標楷體"/>
              </w:rPr>
              <w:t xml:space="preserve">  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參與決議委員人數：</w:t>
            </w:r>
            <w:r>
              <w:rPr>
                <w:rFonts w:ascii="標楷體" w:hAnsi="標楷體"/>
              </w:rPr>
              <w:t xml:space="preserve">  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通過決議人數：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 xml:space="preserve">     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依規定迴避委員人數：</w:t>
            </w:r>
            <w:r>
              <w:rPr>
                <w:rFonts w:ascii="標楷體" w:hAnsi="標楷體"/>
              </w:rPr>
              <w:t xml:space="preserve">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迴避人員及理由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t>當事人（代表人）陳述意見</w:t>
            </w:r>
          </w:p>
          <w:p w:rsidR="003538EB" w:rsidRDefault="008168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當事人親自列席教評會</w:t>
            </w:r>
          </w:p>
          <w:p w:rsidR="003538EB" w:rsidRDefault="008168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委託代表人列席教評會</w:t>
            </w:r>
          </w:p>
          <w:p w:rsidR="003538EB" w:rsidRDefault="008168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書面意見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377" w:hanging="377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□ </w:t>
            </w:r>
            <w:r>
              <w:rPr>
                <w:rFonts w:ascii="標楷體" w:hAnsi="標楷體"/>
              </w:rPr>
              <w:t>當事人（代表人）未列席教評會亦未提供書面意見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</w:rPr>
              <w:t>教評會作成決議之</w:t>
            </w:r>
            <w:r>
              <w:rPr>
                <w:rFonts w:ascii="標楷體" w:hAnsi="標楷體"/>
                <w:b/>
              </w:rPr>
              <w:t>資遣原因</w:t>
            </w:r>
            <w:r>
              <w:rPr>
                <w:rFonts w:ascii="標楷體" w:hAnsi="標楷體"/>
              </w:rPr>
              <w:t>及適用之</w:t>
            </w:r>
            <w:r>
              <w:rPr>
                <w:rFonts w:ascii="標楷體" w:hAnsi="標楷體"/>
                <w:b/>
              </w:rPr>
              <w:t>法令條款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3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EB" w:rsidRDefault="003538EB">
            <w:pPr>
              <w:pStyle w:val="a3"/>
              <w:snapToGrid w:val="0"/>
              <w:spacing w:line="320" w:lineRule="exact"/>
              <w:ind w:left="480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0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48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流</w:t>
            </w:r>
            <w:r>
              <w:rPr>
                <w:rFonts w:ascii="標楷體" w:hAnsi="標楷體"/>
                <w:b/>
              </w:rPr>
              <w:t xml:space="preserve">        </w:t>
            </w:r>
            <w:r>
              <w:rPr>
                <w:rFonts w:ascii="標楷體" w:hAnsi="標楷體"/>
                <w:b/>
              </w:rPr>
              <w:t>程</w:t>
            </w:r>
          </w:p>
        </w:tc>
        <w:tc>
          <w:tcPr>
            <w:tcW w:w="2182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481" w:hanging="589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檢覈項目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961" w:hanging="1067"/>
              <w:jc w:val="center"/>
            </w:pPr>
            <w:r>
              <w:rPr>
                <w:rFonts w:ascii="標楷體" w:hAnsi="標楷體"/>
                <w:b/>
              </w:rPr>
              <w:t>核符打</w:t>
            </w:r>
            <w:r>
              <w:rPr>
                <w:rFonts w:ascii="標楷體" w:hAnsi="標楷體"/>
              </w:rPr>
              <w:t>ˇ</w:t>
            </w: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center"/>
            </w:pPr>
            <w:r>
              <w:rPr>
                <w:rFonts w:ascii="標楷體" w:hAnsi="標楷體"/>
              </w:rPr>
              <w:t>教師評審委員會審議作業</w:t>
            </w:r>
          </w:p>
        </w:tc>
        <w:tc>
          <w:tcPr>
            <w:tcW w:w="20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320" w:lineRule="exact"/>
              <w:jc w:val="both"/>
              <w:rPr>
                <w:rFonts w:ascii="標楷體" w:hAnsi="標楷體"/>
                <w:shd w:val="clear" w:color="auto" w:fill="FFFFFF"/>
              </w:rPr>
            </w:pPr>
            <w:r>
              <w:rPr>
                <w:rFonts w:ascii="標楷體" w:hAnsi="標楷體"/>
                <w:shd w:val="clear" w:color="auto" w:fill="FFFFFF"/>
              </w:rPr>
              <w:t>校教師評審委員會</w:t>
            </w:r>
          </w:p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  <w:shd w:val="clear" w:color="auto" w:fill="FFFFFF"/>
              </w:rPr>
            </w:pPr>
          </w:p>
          <w:p w:rsidR="003538EB" w:rsidRDefault="00816879">
            <w:pPr>
              <w:pStyle w:val="a3"/>
              <w:snapToGrid w:val="0"/>
              <w:spacing w:line="320" w:lineRule="exact"/>
              <w:ind w:left="732" w:hanging="73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（一）教評會委員之選派方式、議事進行方式合於教評會設置辦法等相關規定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732" w:hanging="732"/>
              <w:jc w:val="both"/>
            </w:pPr>
            <w:r>
              <w:rPr>
                <w:rFonts w:ascii="標楷體" w:hAnsi="標楷體"/>
              </w:rPr>
              <w:t>（二）相關人員</w:t>
            </w:r>
            <w:r>
              <w:rPr>
                <w:rFonts w:ascii="標楷體" w:hAnsi="標楷體" w:cs="新細明體"/>
              </w:rPr>
              <w:t>列席報告、有無迴避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720" w:hanging="7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（三）討論、決議、紀錄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720" w:hanging="720"/>
              <w:jc w:val="both"/>
            </w:pPr>
            <w:r>
              <w:rPr>
                <w:rFonts w:ascii="標楷體" w:hAnsi="標楷體"/>
              </w:rPr>
              <w:t>（四）</w:t>
            </w:r>
            <w:r>
              <w:t>通知當事人陳述意見時，應於書面通知記載會議目的、時間、地點、得否委託他人到場或提書面說明及不到場所生之效果等，並注意文書之送達（以足供存證查核方式送達當事人）。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720" w:hanging="720"/>
              <w:jc w:val="both"/>
            </w:pPr>
            <w:r>
              <w:rPr>
                <w:rFonts w:ascii="標楷體" w:hAnsi="標楷體"/>
              </w:rPr>
              <w:t>（五）</w:t>
            </w:r>
            <w:r>
              <w:t>當事人（代表人）列席教評會陳述之意見須記載於會議紀錄。</w:t>
            </w:r>
          </w:p>
        </w:tc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-108" w:right="-108" w:firstLine="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須檢附資料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校教評會設置辦法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914" w:hanging="434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914" w:hanging="434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校教評會委員名單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</w:rPr>
              <w:t>（須註明</w:t>
            </w:r>
            <w:r>
              <w:rPr>
                <w:rFonts w:ascii="標楷體" w:hAnsi="標楷體"/>
                <w:b/>
              </w:rPr>
              <w:t>性別</w:t>
            </w:r>
            <w:r>
              <w:rPr>
                <w:rFonts w:ascii="標楷體" w:hAnsi="標楷體"/>
              </w:rPr>
              <w:t>、單位、職稱）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任一性別委員比例達</w:t>
            </w:r>
            <w:r>
              <w:rPr>
                <w:rFonts w:ascii="標楷體" w:hAnsi="標楷體"/>
              </w:rPr>
              <w:t>1/3</w:t>
            </w:r>
            <w:r>
              <w:rPr>
                <w:rFonts w:ascii="標楷體" w:hAnsi="標楷體"/>
              </w:rPr>
              <w:t>以上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校教評會簽到表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</w:rPr>
              <w:t>通知當事人陳述意見情形（列席教評會）之</w:t>
            </w:r>
            <w:r>
              <w:rPr>
                <w:rFonts w:ascii="標楷體" w:hAnsi="標楷體"/>
                <w:b/>
              </w:rPr>
              <w:t>書面文件及送達紀錄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校教評會紀錄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-108" w:right="-108" w:firstLine="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會議紀錄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-108" w:right="-108" w:firstLine="0"/>
              <w:jc w:val="center"/>
            </w:pPr>
            <w:r>
              <w:rPr>
                <w:rFonts w:ascii="標楷體" w:hAnsi="標楷體"/>
                <w:b/>
              </w:rPr>
              <w:t>載明事項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開會日期：</w:t>
            </w: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日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7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應出席委員人數：</w:t>
            </w:r>
            <w:r>
              <w:rPr>
                <w:rFonts w:ascii="標楷體" w:hAnsi="標楷體"/>
              </w:rPr>
              <w:t xml:space="preserve">   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實際出席委員人數：</w:t>
            </w:r>
            <w:r>
              <w:rPr>
                <w:rFonts w:ascii="標楷體" w:hAnsi="標楷體"/>
              </w:rPr>
              <w:t xml:space="preserve">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參與決議委員人數：</w:t>
            </w:r>
            <w:r>
              <w:rPr>
                <w:rFonts w:ascii="標楷體" w:hAnsi="標楷體"/>
              </w:rPr>
              <w:t xml:space="preserve">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通過決議人數：</w:t>
            </w:r>
            <w:r>
              <w:rPr>
                <w:rFonts w:ascii="標楷體" w:hAnsi="標楷體"/>
              </w:rPr>
              <w:t xml:space="preserve">      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依規定迴避委員人數：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迴避人員及理由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t>當事人（代表人）陳述意見</w:t>
            </w:r>
          </w:p>
          <w:p w:rsidR="003538EB" w:rsidRDefault="008168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當事人親自列席教評會</w:t>
            </w:r>
          </w:p>
          <w:p w:rsidR="003538EB" w:rsidRDefault="008168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委託代表人列席教評會</w:t>
            </w:r>
          </w:p>
          <w:p w:rsidR="003538EB" w:rsidRDefault="008168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書面意見</w:t>
            </w:r>
          </w:p>
          <w:p w:rsidR="003538EB" w:rsidRDefault="00816879">
            <w:pPr>
              <w:pStyle w:val="a3"/>
              <w:snapToGrid w:val="0"/>
              <w:spacing w:line="320" w:lineRule="exact"/>
              <w:ind w:left="377" w:hanging="377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□ </w:t>
            </w:r>
            <w:r>
              <w:rPr>
                <w:rFonts w:ascii="標楷體" w:hAnsi="標楷體"/>
              </w:rPr>
              <w:t>當事人（代表人）未列席教評會亦未提供書面意見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00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</w:rPr>
              <w:t>教評會作成決議之</w:t>
            </w:r>
            <w:r>
              <w:rPr>
                <w:rFonts w:ascii="標楷體" w:hAnsi="標楷體"/>
                <w:b/>
              </w:rPr>
              <w:t>資遣原因</w:t>
            </w:r>
            <w:r>
              <w:rPr>
                <w:rFonts w:ascii="標楷體" w:hAnsi="標楷體"/>
              </w:rPr>
              <w:t>及適用之</w:t>
            </w:r>
            <w:r>
              <w:rPr>
                <w:rFonts w:ascii="標楷體" w:hAnsi="標楷體"/>
                <w:b/>
              </w:rPr>
              <w:t>法令條款</w:t>
            </w:r>
          </w:p>
        </w:tc>
        <w:tc>
          <w:tcPr>
            <w:tcW w:w="49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center"/>
            </w:pPr>
            <w:r>
              <w:rPr>
                <w:rFonts w:ascii="標楷體" w:hAnsi="標楷體"/>
              </w:rPr>
              <w:t>報送教育部作業</w:t>
            </w:r>
          </w:p>
        </w:tc>
        <w:tc>
          <w:tcPr>
            <w:tcW w:w="20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tabs>
                <w:tab w:val="left" w:pos="253"/>
                <w:tab w:val="left" w:pos="1168"/>
              </w:tabs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  <w:b/>
              </w:rPr>
              <w:t>學校函報教師資遣案件時，須以</w:t>
            </w:r>
            <w:r>
              <w:rPr>
                <w:rFonts w:ascii="標楷體" w:hAnsi="標楷體"/>
                <w:b/>
                <w:u w:val="single"/>
              </w:rPr>
              <w:t>1</w:t>
            </w:r>
            <w:r>
              <w:rPr>
                <w:rFonts w:ascii="標楷體" w:hAnsi="標楷體"/>
                <w:b/>
                <w:u w:val="single"/>
              </w:rPr>
              <w:t>人</w:t>
            </w:r>
            <w:r>
              <w:rPr>
                <w:rFonts w:ascii="標楷體" w:hAnsi="標楷體"/>
                <w:b/>
                <w:u w:val="single"/>
              </w:rPr>
              <w:t>1</w:t>
            </w:r>
            <w:r>
              <w:rPr>
                <w:rFonts w:ascii="標楷體" w:hAnsi="標楷體"/>
                <w:b/>
                <w:u w:val="single"/>
              </w:rPr>
              <w:t>案</w:t>
            </w:r>
            <w:r>
              <w:rPr>
                <w:rFonts w:ascii="標楷體" w:hAnsi="標楷體"/>
                <w:b/>
              </w:rPr>
              <w:t>方式報送，檢附右列資料</w:t>
            </w:r>
            <w:r>
              <w:rPr>
                <w:rFonts w:ascii="標楷體" w:hAnsi="標楷體"/>
                <w:b/>
                <w:u w:val="single"/>
              </w:rPr>
              <w:t>1</w:t>
            </w:r>
            <w:r>
              <w:rPr>
                <w:rFonts w:ascii="標楷體" w:hAnsi="標楷體"/>
                <w:b/>
                <w:u w:val="single"/>
              </w:rPr>
              <w:t>式</w:t>
            </w:r>
            <w:r>
              <w:rPr>
                <w:rFonts w:ascii="標楷體" w:hAnsi="標楷體"/>
                <w:b/>
                <w:u w:val="single"/>
              </w:rPr>
              <w:t>2</w:t>
            </w:r>
            <w:r>
              <w:rPr>
                <w:rFonts w:ascii="標楷體" w:hAnsi="標楷體"/>
                <w:b/>
                <w:u w:val="single"/>
              </w:rPr>
              <w:t>份</w:t>
            </w:r>
            <w:r>
              <w:rPr>
                <w:rFonts w:ascii="標楷體" w:hAnsi="標楷體"/>
                <w:b/>
                <w:u w:val="single"/>
              </w:rPr>
              <w:t xml:space="preserve"> </w:t>
            </w:r>
            <w:r>
              <w:rPr>
                <w:rFonts w:ascii="標楷體" w:hAnsi="標楷體"/>
                <w:b/>
              </w:rPr>
              <w:t>（依序排列），並將檢覈表、事實表之電子檔傳送教育部。</w:t>
            </w:r>
          </w:p>
          <w:p w:rsidR="003538EB" w:rsidRDefault="00816879">
            <w:pPr>
              <w:pStyle w:val="a3"/>
              <w:tabs>
                <w:tab w:val="left" w:pos="733"/>
                <w:tab w:val="left" w:pos="1168"/>
              </w:tabs>
              <w:snapToGrid w:val="0"/>
              <w:spacing w:line="320" w:lineRule="exact"/>
              <w:ind w:left="732" w:hanging="73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（一）學校須於校教評會作成資遣決議之日起</w:t>
            </w:r>
            <w:r>
              <w:rPr>
                <w:rFonts w:ascii="標楷體" w:hAnsi="標楷體"/>
              </w:rPr>
              <w:t>10</w:t>
            </w:r>
            <w:r>
              <w:rPr>
                <w:rFonts w:ascii="標楷體" w:hAnsi="標楷體"/>
              </w:rPr>
              <w:t>日內函報教育部，並將決議通知當事人。</w:t>
            </w:r>
          </w:p>
          <w:p w:rsidR="003538EB" w:rsidRDefault="00816879">
            <w:pPr>
              <w:pStyle w:val="a3"/>
              <w:tabs>
                <w:tab w:val="left" w:pos="733"/>
                <w:tab w:val="left" w:pos="1168"/>
              </w:tabs>
              <w:snapToGrid w:val="0"/>
              <w:spacing w:line="320" w:lineRule="exact"/>
              <w:ind w:left="732" w:hanging="73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（二）報部公文須敘明資遣生效日，資遣生效日前</w:t>
            </w:r>
            <w:r>
              <w:rPr>
                <w:rFonts w:ascii="標楷體" w:hAnsi="標楷體"/>
              </w:rPr>
              <w:t>3</w:t>
            </w:r>
            <w:r>
              <w:rPr>
                <w:rFonts w:ascii="標楷體" w:hAnsi="標楷體"/>
              </w:rPr>
              <w:t>個月函報教育部。</w:t>
            </w:r>
          </w:p>
          <w:p w:rsidR="003538EB" w:rsidRDefault="00816879">
            <w:pPr>
              <w:pStyle w:val="a3"/>
              <w:tabs>
                <w:tab w:val="left" w:pos="733"/>
                <w:tab w:val="left" w:pos="1168"/>
              </w:tabs>
              <w:snapToGrid w:val="0"/>
              <w:spacing w:line="320" w:lineRule="exact"/>
              <w:ind w:left="732" w:hanging="73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（三）資遣生效日應配合學期，以</w:t>
            </w:r>
            <w:r>
              <w:rPr>
                <w:rFonts w:ascii="標楷體" w:hAnsi="標楷體"/>
              </w:rPr>
              <w:t>2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/>
              </w:rPr>
              <w:t>日或</w:t>
            </w:r>
            <w:r>
              <w:rPr>
                <w:rFonts w:ascii="標楷體" w:hAnsi="標楷體"/>
              </w:rPr>
              <w:t>8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/>
              </w:rPr>
              <w:t>日為原則，無法</w:t>
            </w:r>
            <w:r>
              <w:rPr>
                <w:rFonts w:ascii="標楷體" w:hAnsi="標楷體"/>
              </w:rPr>
              <w:lastRenderedPageBreak/>
              <w:t>配合學期者應敘明理由。</w:t>
            </w:r>
          </w:p>
        </w:tc>
        <w:tc>
          <w:tcPr>
            <w:tcW w:w="2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12"/>
              <w:jc w:val="both"/>
            </w:pPr>
            <w:r>
              <w:rPr>
                <w:rFonts w:ascii="標楷體" w:hAnsi="標楷體"/>
              </w:rPr>
              <w:lastRenderedPageBreak/>
              <w:t>1.</w:t>
            </w:r>
            <w:r>
              <w:rPr>
                <w:rFonts w:ascii="標楷體" w:hAnsi="標楷體"/>
              </w:rPr>
              <w:t>檢覈表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</w:rPr>
              <w:t>2.</w:t>
            </w:r>
            <w:r>
              <w:rPr>
                <w:rFonts w:ascii="標楷體" w:hAnsi="標楷體"/>
              </w:rPr>
              <w:t>事實表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rPr>
                <w:rFonts w:ascii="標楷體" w:hAnsi="標楷體"/>
                <w:shd w:val="clear" w:color="auto" w:fill="FFFFFF"/>
              </w:rPr>
              <w:t>3.</w:t>
            </w:r>
            <w:r>
              <w:rPr>
                <w:rFonts w:ascii="標楷體" w:hAnsi="標楷體"/>
                <w:shd w:val="clear" w:color="auto" w:fill="FFFFFF"/>
              </w:rPr>
              <w:t>資遣同意書（以取得為原則）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252" w:hanging="252"/>
              <w:jc w:val="both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t>4.</w:t>
            </w:r>
            <w:r>
              <w:rPr>
                <w:rFonts w:ascii="標楷體" w:hAnsi="標楷體"/>
                <w:u w:val="single"/>
              </w:rPr>
              <w:t>教師無意願申請自願退休證明文件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252" w:hanging="252"/>
              <w:jc w:val="both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t>5.</w:t>
            </w:r>
            <w:r>
              <w:rPr>
                <w:rFonts w:ascii="標楷體" w:hAnsi="標楷體"/>
                <w:u w:val="single"/>
              </w:rPr>
              <w:t>辦理校內安置措施資料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252" w:hanging="252"/>
              <w:jc w:val="both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t>6.</w:t>
            </w:r>
            <w:r>
              <w:rPr>
                <w:rFonts w:ascii="標楷體" w:hAnsi="標楷體"/>
                <w:u w:val="single"/>
              </w:rPr>
              <w:t>辦理校外安置措施資料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252" w:hanging="25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7.</w:t>
            </w:r>
            <w:r>
              <w:rPr>
                <w:rFonts w:ascii="標楷體" w:hAnsi="標楷體"/>
              </w:rPr>
              <w:t>各級教評會設置辦法、簽到表、通知當事人陳述意見情形、會議紀錄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t>8.</w:t>
            </w:r>
            <w:r>
              <w:t>學校通知當事人資遣決議之函文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</w:pPr>
            <w:r>
              <w:t>9.</w:t>
            </w:r>
            <w:r>
              <w:t>當事人聘約影本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10.</w:t>
            </w:r>
            <w:r>
              <w:rPr>
                <w:rFonts w:ascii="標楷體" w:hAnsi="標楷體"/>
              </w:rPr>
              <w:t>教師聘約（歷次修正版本）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  <w:tr w:rsidR="003538EB" w:rsidTr="008F219B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38" w:type="pct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816879">
            <w:pPr>
              <w:pStyle w:val="a3"/>
              <w:snapToGrid w:val="0"/>
              <w:spacing w:line="320" w:lineRule="exact"/>
              <w:ind w:left="252" w:hanging="252"/>
              <w:jc w:val="both"/>
            </w:pPr>
            <w:r>
              <w:t>11.</w:t>
            </w:r>
            <w:r>
              <w:t>學校自訂規章（如教師評鑑辦法、教師聘任服務辦法、教師遷調或離職處理辦法等歷次修正版本）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EB" w:rsidRDefault="003538EB">
            <w:pPr>
              <w:pStyle w:val="a3"/>
              <w:snapToGrid w:val="0"/>
              <w:spacing w:line="320" w:lineRule="exact"/>
              <w:ind w:left="0" w:firstLine="0"/>
              <w:jc w:val="center"/>
              <w:rPr>
                <w:rFonts w:ascii="標楷體" w:hAnsi="標楷體"/>
              </w:rPr>
            </w:pPr>
          </w:p>
        </w:tc>
      </w:tr>
    </w:tbl>
    <w:p w:rsidR="003538EB" w:rsidRDefault="00816879">
      <w:pPr>
        <w:pStyle w:val="a3"/>
        <w:snapToGrid w:val="0"/>
        <w:spacing w:line="320" w:lineRule="exact"/>
        <w:ind w:left="721" w:hanging="721"/>
      </w:pPr>
      <w:r>
        <w:rPr>
          <w:rFonts w:ascii="標楷體" w:hAnsi="標楷體"/>
          <w:b/>
        </w:rPr>
        <w:t>備註：</w:t>
      </w:r>
      <w:r>
        <w:t>學校辦理資遣案件請依檢覈表逐項檢視，內容核符且已附相關資料，請於檢覈項目打「</w:t>
      </w:r>
      <w:r>
        <w:t>ˇ</w:t>
      </w:r>
      <w:r>
        <w:t>」。</w:t>
      </w:r>
    </w:p>
    <w:p w:rsidR="003538EB" w:rsidRDefault="003538EB"/>
    <w:p w:rsidR="003538EB" w:rsidRDefault="003538EB"/>
    <w:sectPr w:rsidR="003538EB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79" w:rsidRDefault="00816879">
      <w:r>
        <w:separator/>
      </w:r>
    </w:p>
  </w:endnote>
  <w:endnote w:type="continuationSeparator" w:id="0">
    <w:p w:rsidR="00816879" w:rsidRDefault="0081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79" w:rsidRDefault="00816879">
      <w:r>
        <w:rPr>
          <w:color w:val="000000"/>
        </w:rPr>
        <w:separator/>
      </w:r>
    </w:p>
  </w:footnote>
  <w:footnote w:type="continuationSeparator" w:id="0">
    <w:p w:rsidR="00816879" w:rsidRDefault="0081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83"/>
    <w:multiLevelType w:val="multilevel"/>
    <w:tmpl w:val="78085C6C"/>
    <w:lvl w:ilvl="0">
      <w:start w:val="1"/>
      <w:numFmt w:val="decimal"/>
      <w:lvlText w:val="%1、"/>
      <w:lvlJc w:val="left"/>
      <w:pPr>
        <w:ind w:left="573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9C5AE1"/>
    <w:multiLevelType w:val="multilevel"/>
    <w:tmpl w:val="8166BAC8"/>
    <w:lvl w:ilvl="0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FFFFFF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8E286D"/>
    <w:multiLevelType w:val="multilevel"/>
    <w:tmpl w:val="2DC421DC"/>
    <w:lvl w:ilvl="0">
      <w:start w:val="1"/>
      <w:numFmt w:val="decimal"/>
      <w:lvlText w:val="%1、"/>
      <w:lvlJc w:val="left"/>
      <w:pPr>
        <w:ind w:left="573" w:hanging="420"/>
      </w:pPr>
    </w:lvl>
    <w:lvl w:ilvl="1">
      <w:start w:val="1"/>
      <w:numFmt w:val="ideographTraditional"/>
      <w:lvlText w:val="%2、"/>
      <w:lvlJc w:val="left"/>
      <w:pPr>
        <w:ind w:left="1113" w:hanging="480"/>
      </w:pPr>
    </w:lvl>
    <w:lvl w:ilvl="2">
      <w:start w:val="1"/>
      <w:numFmt w:val="lowerRoman"/>
      <w:lvlText w:val="%3."/>
      <w:lvlJc w:val="right"/>
      <w:pPr>
        <w:ind w:left="1593" w:hanging="480"/>
      </w:pPr>
    </w:lvl>
    <w:lvl w:ilvl="3">
      <w:start w:val="1"/>
      <w:numFmt w:val="decimal"/>
      <w:lvlText w:val="%4."/>
      <w:lvlJc w:val="left"/>
      <w:pPr>
        <w:ind w:left="2073" w:hanging="480"/>
      </w:pPr>
    </w:lvl>
    <w:lvl w:ilvl="4">
      <w:start w:val="1"/>
      <w:numFmt w:val="ideographTraditional"/>
      <w:lvlText w:val="%5、"/>
      <w:lvlJc w:val="left"/>
      <w:pPr>
        <w:ind w:left="2553" w:hanging="480"/>
      </w:pPr>
    </w:lvl>
    <w:lvl w:ilvl="5">
      <w:start w:val="1"/>
      <w:numFmt w:val="lowerRoman"/>
      <w:lvlText w:val="%6."/>
      <w:lvlJc w:val="right"/>
      <w:pPr>
        <w:ind w:left="3033" w:hanging="480"/>
      </w:pPr>
    </w:lvl>
    <w:lvl w:ilvl="6">
      <w:start w:val="1"/>
      <w:numFmt w:val="decimal"/>
      <w:lvlText w:val="%7."/>
      <w:lvlJc w:val="left"/>
      <w:pPr>
        <w:ind w:left="3513" w:hanging="480"/>
      </w:pPr>
    </w:lvl>
    <w:lvl w:ilvl="7">
      <w:start w:val="1"/>
      <w:numFmt w:val="ideographTraditional"/>
      <w:lvlText w:val="%8、"/>
      <w:lvlJc w:val="left"/>
      <w:pPr>
        <w:ind w:left="3993" w:hanging="480"/>
      </w:pPr>
    </w:lvl>
    <w:lvl w:ilvl="8">
      <w:start w:val="1"/>
      <w:numFmt w:val="lowerRoman"/>
      <w:lvlText w:val="%9."/>
      <w:lvlJc w:val="right"/>
      <w:pPr>
        <w:ind w:left="4473" w:hanging="480"/>
      </w:pPr>
    </w:lvl>
  </w:abstractNum>
  <w:abstractNum w:abstractNumId="3" w15:restartNumberingAfterBreak="0">
    <w:nsid w:val="6B7815DC"/>
    <w:multiLevelType w:val="multilevel"/>
    <w:tmpl w:val="9528A72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538EB"/>
    <w:rsid w:val="003538EB"/>
    <w:rsid w:val="003B55AD"/>
    <w:rsid w:val="00816879"/>
    <w:rsid w:val="008F219B"/>
    <w:rsid w:val="00AE7EEB"/>
    <w:rsid w:val="00B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35224-F9C3-435F-8A36-4911AF25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480"/>
    </w:pPr>
    <w:rPr>
      <w:rFonts w:eastAsia="標楷體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customStyle="1" w:styleId="a6">
    <w:name w:val="本文縮排 字元"/>
    <w:rPr>
      <w:rFonts w:eastAsia="標楷體"/>
      <w:kern w:val="3"/>
      <w:sz w:val="24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專科以上學校教師解聘、停聘、不續聘案作業流程檢覈表</dc:title>
  <dc:subject/>
  <dc:creator>moejsmpc</dc:creator>
  <dc:description/>
  <cp:lastModifiedBy>TWU</cp:lastModifiedBy>
  <cp:revision>3</cp:revision>
  <cp:lastPrinted>2013-12-30T09:23:00Z</cp:lastPrinted>
  <dcterms:created xsi:type="dcterms:W3CDTF">2019-04-10T03:29:00Z</dcterms:created>
  <dcterms:modified xsi:type="dcterms:W3CDTF">2019-04-10T03:30:00Z</dcterms:modified>
</cp:coreProperties>
</file>