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1526"/>
        <w:gridCol w:w="6836"/>
      </w:tblGrid>
      <w:tr w:rsidR="00004FD0" w:rsidTr="00004FD0">
        <w:tc>
          <w:tcPr>
            <w:tcW w:w="1526" w:type="dxa"/>
          </w:tcPr>
          <w:p w:rsidR="00004FD0" w:rsidRDefault="00004FD0" w:rsidP="00004FD0">
            <w:pPr>
              <w:jc w:val="center"/>
            </w:pPr>
            <w:r>
              <w:rPr>
                <w:rFonts w:hint="eastAsia"/>
              </w:rPr>
              <w:t>中文名稱</w:t>
            </w:r>
          </w:p>
        </w:tc>
        <w:tc>
          <w:tcPr>
            <w:tcW w:w="6836" w:type="dxa"/>
          </w:tcPr>
          <w:p w:rsidR="00004FD0" w:rsidRDefault="002A63AE" w:rsidP="00004FD0">
            <w:r w:rsidRPr="002A63AE">
              <w:t>急難警報通知系統</w:t>
            </w:r>
          </w:p>
        </w:tc>
      </w:tr>
      <w:tr w:rsidR="00004FD0" w:rsidTr="001E65F6">
        <w:tc>
          <w:tcPr>
            <w:tcW w:w="1526" w:type="dxa"/>
            <w:tcBorders>
              <w:bottom w:val="single" w:sz="4" w:space="0" w:color="auto"/>
            </w:tcBorders>
          </w:tcPr>
          <w:p w:rsidR="00004FD0" w:rsidRDefault="00004FD0" w:rsidP="00004FD0">
            <w:pPr>
              <w:jc w:val="center"/>
            </w:pPr>
            <w:r w:rsidRPr="00004FD0">
              <w:rPr>
                <w:rFonts w:hint="eastAsia"/>
              </w:rPr>
              <w:t>英文</w:t>
            </w:r>
            <w:r>
              <w:rPr>
                <w:rFonts w:hint="eastAsia"/>
              </w:rPr>
              <w:t>名</w:t>
            </w:r>
            <w:r w:rsidRPr="00004FD0">
              <w:rPr>
                <w:rFonts w:hint="eastAsia"/>
              </w:rPr>
              <w:t>稱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004FD0" w:rsidRDefault="00004FD0" w:rsidP="00004FD0"/>
        </w:tc>
      </w:tr>
      <w:tr w:rsidR="00004FD0" w:rsidTr="001E65F6">
        <w:tc>
          <w:tcPr>
            <w:tcW w:w="1526" w:type="dxa"/>
            <w:tcBorders>
              <w:bottom w:val="single" w:sz="4" w:space="0" w:color="auto"/>
            </w:tcBorders>
          </w:tcPr>
          <w:p w:rsidR="00004FD0" w:rsidRDefault="00004FD0" w:rsidP="00004FD0">
            <w:pPr>
              <w:jc w:val="center"/>
            </w:pPr>
            <w:r w:rsidRPr="00004FD0">
              <w:rPr>
                <w:rFonts w:hint="eastAsia"/>
              </w:rPr>
              <w:t>新型創作人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004FD0" w:rsidRDefault="002A63AE" w:rsidP="00004FD0">
            <w:r w:rsidRPr="002A63AE">
              <w:t>張宏榮</w:t>
            </w:r>
          </w:p>
        </w:tc>
      </w:tr>
      <w:tr w:rsidR="00004FD0" w:rsidTr="001E65F6"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004FD0" w:rsidRDefault="00004FD0" w:rsidP="002A63AE">
            <w:pPr>
              <w:jc w:val="center"/>
            </w:pPr>
            <w:r w:rsidRPr="00004FD0">
              <w:rPr>
                <w:rFonts w:hint="eastAsia"/>
              </w:rPr>
              <w:t>專利說明</w:t>
            </w:r>
          </w:p>
        </w:tc>
        <w:tc>
          <w:tcPr>
            <w:tcW w:w="6836" w:type="dxa"/>
            <w:tcBorders>
              <w:top w:val="single" w:sz="4" w:space="0" w:color="auto"/>
            </w:tcBorders>
          </w:tcPr>
          <w:p w:rsidR="00004FD0" w:rsidRDefault="00F35F33" w:rsidP="002A63AE">
            <w:r w:rsidRPr="00F35F33">
              <w:t>一種急難警報通知系統，其係應用於</w:t>
            </w:r>
            <w:proofErr w:type="gramStart"/>
            <w:r w:rsidRPr="00F35F33">
              <w:t>一</w:t>
            </w:r>
            <w:proofErr w:type="gramEnd"/>
            <w:r w:rsidRPr="00F35F33">
              <w:t>行動裝置，該急難警報通知系統包含：</w:t>
            </w:r>
            <w:proofErr w:type="gramStart"/>
            <w:r w:rsidRPr="00F35F33">
              <w:t>一</w:t>
            </w:r>
            <w:proofErr w:type="gramEnd"/>
            <w:r w:rsidRPr="00F35F33">
              <w:t>輸入模組，其用以供</w:t>
            </w:r>
            <w:proofErr w:type="gramStart"/>
            <w:r w:rsidRPr="00F35F33">
              <w:t>一</w:t>
            </w:r>
            <w:proofErr w:type="gramEnd"/>
            <w:r w:rsidRPr="00F35F33">
              <w:t>使用者設定至少</w:t>
            </w:r>
            <w:proofErr w:type="gramStart"/>
            <w:r w:rsidRPr="00F35F33">
              <w:t>一</w:t>
            </w:r>
            <w:proofErr w:type="gramEnd"/>
            <w:r w:rsidRPr="00F35F33">
              <w:t>預設條件；</w:t>
            </w:r>
            <w:proofErr w:type="gramStart"/>
            <w:r w:rsidRPr="00F35F33">
              <w:t>一</w:t>
            </w:r>
            <w:proofErr w:type="gramEnd"/>
            <w:r w:rsidRPr="00F35F33">
              <w:t>運算模組，其與該輸入模組電性</w:t>
            </w:r>
            <w:r w:rsidRPr="00F35F33">
              <w:t xml:space="preserve"> </w:t>
            </w:r>
            <w:r w:rsidRPr="00F35F33">
              <w:t>連接，該運算模組用以判斷該預設條件是否被滿足；</w:t>
            </w:r>
            <w:proofErr w:type="gramStart"/>
            <w:r w:rsidRPr="00F35F33">
              <w:t>一</w:t>
            </w:r>
            <w:proofErr w:type="gramEnd"/>
            <w:r w:rsidRPr="00F35F33">
              <w:t>定位模組，其與該運算模組電性連接，該定位模組用以偵測</w:t>
            </w:r>
            <w:proofErr w:type="gramStart"/>
            <w:r w:rsidRPr="00F35F33">
              <w:t>一</w:t>
            </w:r>
            <w:proofErr w:type="gramEnd"/>
            <w:r w:rsidRPr="00F35F33">
              <w:t>地理位置；</w:t>
            </w:r>
            <w:proofErr w:type="gramStart"/>
            <w:r w:rsidRPr="00F35F33">
              <w:t>一</w:t>
            </w:r>
            <w:proofErr w:type="gramEnd"/>
            <w:r w:rsidRPr="00F35F33">
              <w:t>慣性模組，其與該運算模組電性連接，該慣性模組用以感測獲得</w:t>
            </w:r>
            <w:proofErr w:type="gramStart"/>
            <w:r w:rsidRPr="00F35F33">
              <w:t>一</w:t>
            </w:r>
            <w:proofErr w:type="gramEnd"/>
            <w:r w:rsidRPr="00F35F33">
              <w:t>加速度值；</w:t>
            </w:r>
            <w:proofErr w:type="gramStart"/>
            <w:r w:rsidRPr="00F35F33">
              <w:t>一</w:t>
            </w:r>
            <w:proofErr w:type="gramEnd"/>
            <w:r w:rsidRPr="00F35F33">
              <w:t>警報模組，其與該運算模組電性連接，當該運算模組判斷該些預設條件之一被滿足時，該警報模組相應該預設條件而發</w:t>
            </w:r>
            <w:bookmarkStart w:id="0" w:name="_GoBack"/>
            <w:bookmarkEnd w:id="0"/>
            <w:r w:rsidRPr="00F35F33">
              <w:t>出</w:t>
            </w:r>
            <w:proofErr w:type="gramStart"/>
            <w:r w:rsidRPr="00F35F33">
              <w:t>一</w:t>
            </w:r>
            <w:proofErr w:type="gramEnd"/>
            <w:r w:rsidRPr="00F35F33">
              <w:t>警報訊號；及</w:t>
            </w:r>
            <w:proofErr w:type="gramStart"/>
            <w:r w:rsidRPr="00F35F33">
              <w:t>一</w:t>
            </w:r>
            <w:proofErr w:type="gramEnd"/>
            <w:r w:rsidRPr="00F35F33">
              <w:t>通知模組，其與該運算模組電性連接，當該運算模組判斷該些預設條件之一被滿足時，該通知模組相應該預設條件而發送</w:t>
            </w:r>
            <w:proofErr w:type="gramStart"/>
            <w:r w:rsidRPr="00F35F33">
              <w:t>一</w:t>
            </w:r>
            <w:proofErr w:type="gramEnd"/>
            <w:r w:rsidRPr="00F35F33">
              <w:t>通知訊息至</w:t>
            </w:r>
            <w:proofErr w:type="gramStart"/>
            <w:r w:rsidRPr="00F35F33">
              <w:t>一</w:t>
            </w:r>
            <w:proofErr w:type="gramEnd"/>
            <w:r w:rsidRPr="00F35F33">
              <w:t>預設接收者</w:t>
            </w:r>
          </w:p>
        </w:tc>
      </w:tr>
    </w:tbl>
    <w:p w:rsidR="00004FD0" w:rsidRDefault="00004FD0">
      <w:r>
        <w:rPr>
          <w:rFonts w:hint="eastAsia"/>
        </w:rPr>
        <w:t>專利名稱列表</w:t>
      </w:r>
    </w:p>
    <w:sectPr w:rsidR="00004F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5A" w:rsidRDefault="00BF265A" w:rsidP="00691289">
      <w:r>
        <w:separator/>
      </w:r>
    </w:p>
  </w:endnote>
  <w:endnote w:type="continuationSeparator" w:id="0">
    <w:p w:rsidR="00BF265A" w:rsidRDefault="00BF265A" w:rsidP="0069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5A" w:rsidRDefault="00BF265A" w:rsidP="00691289">
      <w:r>
        <w:separator/>
      </w:r>
    </w:p>
  </w:footnote>
  <w:footnote w:type="continuationSeparator" w:id="0">
    <w:p w:rsidR="00BF265A" w:rsidRDefault="00BF265A" w:rsidP="00691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1B"/>
    <w:rsid w:val="00004FD0"/>
    <w:rsid w:val="0006091B"/>
    <w:rsid w:val="00123D0D"/>
    <w:rsid w:val="00177B5D"/>
    <w:rsid w:val="001E65F6"/>
    <w:rsid w:val="002A63AE"/>
    <w:rsid w:val="005F3E5C"/>
    <w:rsid w:val="00691289"/>
    <w:rsid w:val="00873684"/>
    <w:rsid w:val="00AC0D25"/>
    <w:rsid w:val="00BF265A"/>
    <w:rsid w:val="00F3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04FD0"/>
  </w:style>
  <w:style w:type="character" w:styleId="a4">
    <w:name w:val="Hyperlink"/>
    <w:basedOn w:val="a0"/>
    <w:uiPriority w:val="99"/>
    <w:unhideWhenUsed/>
    <w:rsid w:val="00004F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4FD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9128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9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9128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04FD0"/>
  </w:style>
  <w:style w:type="character" w:styleId="a4">
    <w:name w:val="Hyperlink"/>
    <w:basedOn w:val="a0"/>
    <w:uiPriority w:val="99"/>
    <w:unhideWhenUsed/>
    <w:rsid w:val="00004F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4FD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9128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9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912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5351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3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50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2017-04-26T16:11:00Z</dcterms:created>
  <dcterms:modified xsi:type="dcterms:W3CDTF">2017-04-27T14:21:00Z</dcterms:modified>
</cp:coreProperties>
</file>