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31" w:rsidRPr="00ED2C12" w:rsidRDefault="00E84331" w:rsidP="00393B15">
      <w:pPr>
        <w:spacing w:beforeLines="50" w:before="120" w:afterLines="50" w:after="120"/>
        <w:jc w:val="center"/>
        <w:rPr>
          <w:rFonts w:eastAsia="標楷體"/>
          <w:sz w:val="32"/>
          <w:szCs w:val="32"/>
          <w:lang w:eastAsia="zh-TW"/>
        </w:rPr>
      </w:pPr>
      <w:r w:rsidRPr="00ED2C12">
        <w:rPr>
          <w:rFonts w:eastAsia="標楷體"/>
          <w:b/>
          <w:sz w:val="32"/>
          <w:szCs w:val="32"/>
          <w:lang w:eastAsia="zh-TW"/>
        </w:rPr>
        <w:t>環球科技大學證書暨獎狀注意事項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 w:rsidRPr="00ED2C12">
        <w:rPr>
          <w:rFonts w:eastAsia="標楷體"/>
          <w:b/>
          <w:sz w:val="24"/>
          <w:szCs w:val="24"/>
          <w:lang w:eastAsia="zh-TW"/>
        </w:rPr>
        <w:t>書寫方式：由左至右，橫式書寫或套印，紙張得採直式。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</w:rPr>
      </w:pPr>
      <w:r w:rsidRPr="00ED2C12">
        <w:rPr>
          <w:rFonts w:eastAsia="標楷體"/>
          <w:b/>
          <w:sz w:val="24"/>
          <w:szCs w:val="24"/>
        </w:rPr>
        <w:t>必備內容：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證書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獎狀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名稱。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二</w:t>
      </w:r>
      <w:r w:rsidRPr="00ED2C12">
        <w:rPr>
          <w:rFonts w:eastAsia="標楷體"/>
          <w:sz w:val="24"/>
          <w:szCs w:val="24"/>
          <w:lang w:eastAsia="zh-TW"/>
        </w:rPr>
        <w:t>)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</w:t>
      </w:r>
      <w:r w:rsidRPr="00ED2C12"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獎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字號。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三</w:t>
      </w:r>
      <w:r w:rsidRPr="00ED2C12">
        <w:rPr>
          <w:rFonts w:eastAsia="標楷體"/>
          <w:sz w:val="24"/>
          <w:szCs w:val="24"/>
          <w:lang w:eastAsia="zh-TW"/>
        </w:rPr>
        <w:t>)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</w:t>
      </w:r>
      <w:r w:rsidRPr="00ED2C12"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獎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單位或個人全名。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四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事蹟。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五</w:t>
      </w:r>
      <w:r w:rsidRPr="00ED2C12">
        <w:rPr>
          <w:rFonts w:eastAsia="標楷體"/>
          <w:sz w:val="24"/>
          <w:szCs w:val="24"/>
          <w:lang w:eastAsia="zh-TW"/>
        </w:rPr>
        <w:t>)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</w:t>
      </w:r>
      <w:r w:rsidRPr="00ED2C12"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獎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年月日。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</w:rPr>
      </w:pPr>
      <w:r w:rsidRPr="00ED2C12">
        <w:rPr>
          <w:rFonts w:eastAsia="標楷體"/>
          <w:b/>
          <w:sz w:val="24"/>
          <w:szCs w:val="24"/>
        </w:rPr>
        <w:t>用印暨署名：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、證書及獎狀</w:t>
      </w:r>
      <w:r w:rsidRPr="00ED2C12">
        <w:rPr>
          <w:rFonts w:eastAsia="標楷體"/>
          <w:b/>
          <w:sz w:val="24"/>
          <w:szCs w:val="24"/>
          <w:lang w:eastAsia="zh-TW"/>
        </w:rPr>
        <w:t>校級</w:t>
      </w:r>
      <w:r w:rsidRPr="00ED2C12">
        <w:rPr>
          <w:rFonts w:eastAsia="標楷體"/>
          <w:sz w:val="24"/>
          <w:szCs w:val="24"/>
          <w:lang w:eastAsia="zh-TW"/>
        </w:rPr>
        <w:t>用印時，應蓋機關印信及首長職銜簽字章。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二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、證書及獎狀</w:t>
      </w:r>
      <w:r w:rsidRPr="00ED2C12">
        <w:rPr>
          <w:rFonts w:eastAsia="標楷體"/>
          <w:b/>
          <w:sz w:val="24"/>
          <w:szCs w:val="24"/>
          <w:lang w:eastAsia="zh-TW"/>
        </w:rPr>
        <w:t>單位</w:t>
      </w:r>
      <w:r w:rsidRPr="00ED2C12">
        <w:rPr>
          <w:rFonts w:eastAsia="標楷體"/>
          <w:sz w:val="24"/>
          <w:szCs w:val="24"/>
          <w:lang w:eastAsia="zh-TW"/>
        </w:rPr>
        <w:t>用印時，應蓋單位主管職銜簽字章。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Chars="0" w:left="1008" w:hanging="288"/>
        <w:textAlignment w:val="center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用印時，以蓋於證書及獎狀下方中間位置為原則。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證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獎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字號編碼原則如下：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 w:rsidRPr="00ED2C12">
        <w:rPr>
          <w:rFonts w:eastAsia="標楷體"/>
          <w:b/>
          <w:sz w:val="24"/>
          <w:szCs w:val="24"/>
          <w:lang w:eastAsia="zh-TW"/>
        </w:rPr>
        <w:t>請參照各單位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證字號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；各單位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證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獎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字號編碼需至文書組登錄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、證書、獎狀「</w:t>
      </w:r>
      <w:r w:rsidRPr="00ED2C12">
        <w:rPr>
          <w:rFonts w:eastAsia="標楷體"/>
          <w:sz w:val="24"/>
          <w:szCs w:val="24"/>
          <w:lang w:eastAsia="zh-TW"/>
        </w:rPr>
        <w:t>(OOO)</w:t>
      </w:r>
      <w:r w:rsidRPr="00ED2C12">
        <w:rPr>
          <w:rFonts w:eastAsia="標楷體"/>
          <w:sz w:val="24"/>
          <w:szCs w:val="24"/>
          <w:lang w:eastAsia="zh-TW"/>
        </w:rPr>
        <w:t>環科</w:t>
      </w:r>
      <w:r w:rsidRPr="00ED2C12">
        <w:rPr>
          <w:rFonts w:ascii="Cambria Math" w:eastAsia="標楷體" w:hAnsi="Cambria Math" w:cs="Cambria Math"/>
          <w:sz w:val="24"/>
          <w:szCs w:val="24"/>
          <w:lang w:eastAsia="zh-TW"/>
        </w:rPr>
        <w:t>△</w:t>
      </w:r>
      <w:r w:rsidRPr="00ED2C12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☆</w:t>
      </w:r>
      <w:r w:rsidRPr="00ED2C12">
        <w:rPr>
          <w:rFonts w:eastAsia="標楷體"/>
          <w:sz w:val="24"/>
          <w:szCs w:val="24"/>
          <w:lang w:eastAsia="zh-TW"/>
        </w:rPr>
        <w:t>字第</w:t>
      </w:r>
      <w:r w:rsidRPr="00ED2C12">
        <w:rPr>
          <w:rFonts w:eastAsia="標楷體"/>
          <w:sz w:val="24"/>
          <w:szCs w:val="24"/>
          <w:lang w:eastAsia="zh-TW"/>
        </w:rPr>
        <w:t>□□OOOO</w:t>
      </w:r>
      <w:r w:rsidRPr="00ED2C12">
        <w:rPr>
          <w:rFonts w:eastAsia="標楷體"/>
          <w:sz w:val="24"/>
          <w:szCs w:val="24"/>
          <w:lang w:eastAsia="zh-TW"/>
        </w:rPr>
        <w:t>號」以</w:t>
      </w:r>
      <w:r w:rsidRPr="00ED2C12">
        <w:rPr>
          <w:rFonts w:eastAsia="標楷體"/>
          <w:sz w:val="24"/>
          <w:szCs w:val="24"/>
          <w:lang w:eastAsia="zh-TW"/>
        </w:rPr>
        <w:t>12</w:t>
      </w:r>
      <w:r w:rsidRPr="00ED2C12">
        <w:rPr>
          <w:rFonts w:eastAsia="標楷體"/>
          <w:sz w:val="24"/>
          <w:szCs w:val="24"/>
          <w:lang w:eastAsia="zh-TW"/>
        </w:rPr>
        <w:t>號字為限，內容文字以</w:t>
      </w:r>
      <w:r w:rsidRPr="00ED2C12">
        <w:rPr>
          <w:rFonts w:eastAsia="標楷體"/>
          <w:sz w:val="24"/>
          <w:szCs w:val="24"/>
          <w:lang w:eastAsia="zh-TW"/>
        </w:rPr>
        <w:t>30</w:t>
      </w:r>
      <w:r w:rsidRPr="00ED2C12">
        <w:rPr>
          <w:rFonts w:eastAsia="標楷體"/>
          <w:sz w:val="24"/>
          <w:szCs w:val="24"/>
          <w:lang w:eastAsia="zh-TW"/>
        </w:rPr>
        <w:t>號字為限。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</w:rPr>
      </w:pPr>
      <w:r w:rsidRPr="00ED2C12">
        <w:rPr>
          <w:rFonts w:eastAsia="標楷體"/>
          <w:sz w:val="24"/>
          <w:szCs w:val="24"/>
        </w:rPr>
        <w:t>(</w:t>
      </w:r>
      <w:r w:rsidRPr="00ED2C12">
        <w:rPr>
          <w:rFonts w:eastAsia="標楷體"/>
          <w:sz w:val="24"/>
          <w:szCs w:val="24"/>
        </w:rPr>
        <w:t>二</w:t>
      </w:r>
      <w:r w:rsidRPr="00ED2C12">
        <w:rPr>
          <w:rFonts w:eastAsia="標楷體"/>
          <w:sz w:val="24"/>
          <w:szCs w:val="24"/>
        </w:rPr>
        <w:t>)</w:t>
      </w:r>
      <w:r w:rsidRPr="00ED2C12">
        <w:rPr>
          <w:rFonts w:eastAsia="標楷體"/>
          <w:sz w:val="24"/>
          <w:szCs w:val="24"/>
        </w:rPr>
        <w:t>、字體統一字型為標楷體、可用粗體字；</w:t>
      </w:r>
      <w:r w:rsidRPr="00ED2C12">
        <w:rPr>
          <w:rFonts w:eastAsia="標楷體"/>
          <w:sz w:val="24"/>
          <w:szCs w:val="24"/>
        </w:rPr>
        <w:t>;</w:t>
      </w:r>
      <w:r w:rsidRPr="00ED2C12">
        <w:rPr>
          <w:rFonts w:eastAsia="標楷體"/>
          <w:sz w:val="24"/>
          <w:szCs w:val="24"/>
        </w:rPr>
        <w:t>英文字型為</w:t>
      </w:r>
      <w:r w:rsidRPr="00ED2C12">
        <w:rPr>
          <w:rFonts w:eastAsia="標楷體"/>
          <w:sz w:val="24"/>
          <w:szCs w:val="24"/>
        </w:rPr>
        <w:t>Times New Roman</w:t>
      </w:r>
      <w:r w:rsidRPr="00ED2C12">
        <w:rPr>
          <w:rFonts w:eastAsia="標楷體"/>
          <w:sz w:val="24"/>
          <w:szCs w:val="24"/>
        </w:rPr>
        <w:t>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</w:rPr>
      </w:pPr>
      <w:r w:rsidRPr="00ED2C12">
        <w:rPr>
          <w:rFonts w:eastAsia="標楷體"/>
          <w:sz w:val="24"/>
          <w:szCs w:val="24"/>
        </w:rPr>
        <w:t>(</w:t>
      </w:r>
      <w:r w:rsidRPr="00ED2C12">
        <w:rPr>
          <w:rFonts w:eastAsia="標楷體"/>
          <w:sz w:val="24"/>
          <w:szCs w:val="24"/>
        </w:rPr>
        <w:t>三</w:t>
      </w:r>
      <w:r w:rsidRPr="00ED2C12">
        <w:rPr>
          <w:rFonts w:eastAsia="標楷體"/>
          <w:sz w:val="24"/>
          <w:szCs w:val="24"/>
        </w:rPr>
        <w:t>)</w:t>
      </w:r>
      <w:r w:rsidRPr="00ED2C12">
        <w:rPr>
          <w:rFonts w:eastAsia="標楷體"/>
          <w:sz w:val="24"/>
          <w:szCs w:val="24"/>
        </w:rPr>
        <w:t>、左右邊界各</w:t>
      </w:r>
      <w:r w:rsidRPr="00ED2C12">
        <w:rPr>
          <w:rFonts w:eastAsia="標楷體"/>
          <w:sz w:val="24"/>
          <w:szCs w:val="24"/>
        </w:rPr>
        <w:t>2</w:t>
      </w:r>
      <w:r w:rsidRPr="00ED2C12">
        <w:rPr>
          <w:rFonts w:eastAsia="標楷體"/>
          <w:sz w:val="24"/>
          <w:szCs w:val="24"/>
        </w:rPr>
        <w:t>公分，內文可依文字多寡調整行間距或字體大小。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 w:rsidRPr="00ED2C12">
        <w:rPr>
          <w:rFonts w:eastAsia="標楷體"/>
          <w:b/>
          <w:sz w:val="24"/>
          <w:szCs w:val="24"/>
          <w:lang w:eastAsia="zh-TW"/>
        </w:rPr>
        <w:t>請先參照範例格式製作，以一般</w:t>
      </w:r>
      <w:r w:rsidRPr="00ED2C12">
        <w:rPr>
          <w:rFonts w:eastAsia="標楷體"/>
          <w:b/>
          <w:sz w:val="24"/>
          <w:szCs w:val="24"/>
          <w:lang w:eastAsia="zh-TW"/>
        </w:rPr>
        <w:t>A4</w:t>
      </w:r>
      <w:r w:rsidRPr="00ED2C12">
        <w:rPr>
          <w:rFonts w:eastAsia="標楷體"/>
          <w:b/>
          <w:sz w:val="24"/>
          <w:szCs w:val="24"/>
          <w:lang w:eastAsia="zh-TW"/>
        </w:rPr>
        <w:t>紙張列印</w:t>
      </w:r>
      <w:r w:rsidRPr="00ED2C12">
        <w:rPr>
          <w:rFonts w:eastAsia="標楷體"/>
          <w:b/>
          <w:sz w:val="24"/>
          <w:szCs w:val="24"/>
          <w:lang w:eastAsia="zh-TW"/>
        </w:rPr>
        <w:t>1</w:t>
      </w:r>
      <w:r w:rsidRPr="00ED2C12">
        <w:rPr>
          <w:rFonts w:eastAsia="標楷體"/>
          <w:b/>
          <w:sz w:val="24"/>
          <w:szCs w:val="24"/>
          <w:lang w:eastAsia="zh-TW"/>
        </w:rPr>
        <w:t>張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 w:rsidRPr="00ED2C12">
        <w:rPr>
          <w:rFonts w:eastAsia="標楷體"/>
          <w:b/>
          <w:sz w:val="24"/>
          <w:szCs w:val="24"/>
          <w:lang w:eastAsia="zh-TW"/>
        </w:rPr>
        <w:t>樣本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，連同清冊表送簽奉核後，始可正式列印。</w:t>
      </w:r>
    </w:p>
    <w:p w:rsidR="00E84331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 w:rsidRPr="00ED2C12">
        <w:rPr>
          <w:rFonts w:eastAsia="標楷體"/>
          <w:b/>
          <w:sz w:val="24"/>
          <w:szCs w:val="24"/>
          <w:lang w:eastAsia="zh-TW"/>
        </w:rPr>
        <w:t>至文書組用校印暨首長職銜簽字章時，請檢送「用印申請表」及附清冊表暨證書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 w:rsidRPr="00ED2C12">
        <w:rPr>
          <w:rFonts w:eastAsia="標楷體"/>
          <w:b/>
          <w:sz w:val="24"/>
          <w:szCs w:val="24"/>
          <w:lang w:eastAsia="zh-TW"/>
        </w:rPr>
        <w:t>獎狀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紙。</w:t>
      </w:r>
    </w:p>
    <w:p w:rsidR="00AF74ED" w:rsidRPr="00ED2C12" w:rsidRDefault="00AF74ED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 w:rsidRPr="0020659F">
        <w:rPr>
          <w:rFonts w:eastAsia="標楷體"/>
          <w:b/>
          <w:sz w:val="24"/>
          <w:szCs w:val="24"/>
          <w:lang w:eastAsia="zh-TW"/>
        </w:rPr>
        <w:t>證書</w:t>
      </w:r>
      <w:r w:rsidRPr="0020659F">
        <w:rPr>
          <w:rFonts w:eastAsia="標楷體"/>
          <w:b/>
          <w:sz w:val="24"/>
          <w:szCs w:val="24"/>
          <w:lang w:eastAsia="zh-TW"/>
        </w:rPr>
        <w:t>(</w:t>
      </w:r>
      <w:r w:rsidRPr="0020659F">
        <w:rPr>
          <w:rFonts w:eastAsia="標楷體"/>
          <w:b/>
          <w:sz w:val="24"/>
          <w:szCs w:val="24"/>
          <w:lang w:eastAsia="zh-TW"/>
        </w:rPr>
        <w:t>獎狀</w:t>
      </w:r>
      <w:r w:rsidRPr="0020659F">
        <w:rPr>
          <w:rFonts w:eastAsia="標楷體"/>
          <w:b/>
          <w:sz w:val="24"/>
          <w:szCs w:val="24"/>
          <w:lang w:eastAsia="zh-TW"/>
        </w:rPr>
        <w:t>)</w:t>
      </w:r>
      <w:r w:rsidRPr="0020659F">
        <w:rPr>
          <w:rFonts w:eastAsia="標楷體"/>
          <w:b/>
          <w:sz w:val="24"/>
          <w:szCs w:val="24"/>
          <w:lang w:eastAsia="zh-TW"/>
        </w:rPr>
        <w:t>紙，請至秘書處公共關係中心領取。</w:t>
      </w:r>
    </w:p>
    <w:p w:rsidR="00AF74ED" w:rsidRDefault="00AF74ED" w:rsidP="00AF74ED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</w:p>
    <w:p w:rsidR="00AF74ED" w:rsidRDefault="00AF74ED" w:rsidP="00AF74ED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</w:p>
    <w:p w:rsidR="00AF74ED" w:rsidRPr="00AF74ED" w:rsidRDefault="00AF74ED" w:rsidP="00AF74ED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  <w:r>
        <w:rPr>
          <w:rFonts w:eastAsia="標楷體" w:hint="eastAsia"/>
          <w:b/>
          <w:sz w:val="24"/>
          <w:szCs w:val="24"/>
          <w:lang w:eastAsia="zh-TW"/>
        </w:rPr>
        <w:t>附件：</w:t>
      </w:r>
      <w:r w:rsidR="00E84331" w:rsidRPr="00AF74ED">
        <w:rPr>
          <w:rFonts w:eastAsia="標楷體"/>
          <w:b/>
          <w:sz w:val="24"/>
          <w:szCs w:val="24"/>
          <w:lang w:eastAsia="zh-TW"/>
        </w:rPr>
        <w:t>清冊表格式</w:t>
      </w:r>
    </w:p>
    <w:p w:rsidR="00AF74ED" w:rsidRPr="00AF74ED" w:rsidRDefault="00AF74ED" w:rsidP="00AF74ED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</w:p>
    <w:p w:rsidR="00E84331" w:rsidRPr="00ED2C12" w:rsidRDefault="00E84331" w:rsidP="00E84331">
      <w:pPr>
        <w:pStyle w:val="a3"/>
        <w:spacing w:line="360" w:lineRule="auto"/>
        <w:ind w:left="400"/>
        <w:jc w:val="center"/>
        <w:rPr>
          <w:rFonts w:eastAsia="標楷體"/>
          <w:b/>
          <w:sz w:val="32"/>
          <w:szCs w:val="32"/>
          <w:lang w:eastAsia="zh-TW"/>
        </w:rPr>
      </w:pPr>
      <w:r w:rsidRPr="00ED2C12">
        <w:rPr>
          <w:rFonts w:eastAsia="標楷體"/>
          <w:b/>
          <w:sz w:val="32"/>
          <w:szCs w:val="32"/>
          <w:u w:val="single"/>
          <w:lang w:eastAsia="zh-TW"/>
        </w:rPr>
        <w:t>單位名稱</w:t>
      </w:r>
      <w:r w:rsidRPr="00ED2C12">
        <w:rPr>
          <w:rFonts w:eastAsia="標楷體"/>
          <w:b/>
          <w:sz w:val="32"/>
          <w:szCs w:val="32"/>
          <w:lang w:eastAsia="zh-TW"/>
        </w:rPr>
        <w:t>用印清冊</w:t>
      </w:r>
    </w:p>
    <w:p w:rsidR="00AF74ED" w:rsidRDefault="00E84331" w:rsidP="00E84331">
      <w:pPr>
        <w:pStyle w:val="a3"/>
        <w:spacing w:line="360" w:lineRule="auto"/>
        <w:ind w:left="400"/>
        <w:jc w:val="center"/>
        <w:rPr>
          <w:rFonts w:eastAsia="標楷體"/>
          <w:b/>
          <w:sz w:val="32"/>
          <w:szCs w:val="32"/>
          <w:lang w:eastAsia="zh-TW"/>
        </w:rPr>
      </w:pPr>
      <w:r w:rsidRPr="00ED2C12">
        <w:rPr>
          <w:rFonts w:eastAsia="標楷體"/>
          <w:b/>
          <w:sz w:val="32"/>
          <w:szCs w:val="32"/>
          <w:u w:val="single"/>
          <w:lang w:eastAsia="zh-TW"/>
        </w:rPr>
        <w:t>XXXXXXXX</w:t>
      </w:r>
      <w:r w:rsidRPr="00ED2C12">
        <w:rPr>
          <w:rFonts w:eastAsia="標楷體"/>
          <w:b/>
          <w:sz w:val="32"/>
          <w:szCs w:val="32"/>
          <w:lang w:eastAsia="zh-TW"/>
        </w:rPr>
        <w:t>(</w:t>
      </w:r>
      <w:r w:rsidRPr="00ED2C12">
        <w:rPr>
          <w:rFonts w:eastAsia="標楷體"/>
          <w:b/>
          <w:sz w:val="32"/>
          <w:szCs w:val="32"/>
          <w:lang w:eastAsia="zh-TW"/>
        </w:rPr>
        <w:t>證書、獎狀、聘書等等名稱</w:t>
      </w:r>
      <w:r w:rsidRPr="00ED2C12">
        <w:rPr>
          <w:rFonts w:eastAsia="標楷體"/>
          <w:b/>
          <w:sz w:val="32"/>
          <w:szCs w:val="32"/>
          <w:lang w:eastAsia="zh-TW"/>
        </w:rPr>
        <w:t>)</w:t>
      </w:r>
    </w:p>
    <w:p w:rsidR="00E84331" w:rsidRPr="00AF74ED" w:rsidRDefault="00E84331" w:rsidP="00AF74ED">
      <w:pPr>
        <w:pStyle w:val="a3"/>
        <w:ind w:leftChars="3544" w:left="7088"/>
        <w:rPr>
          <w:rFonts w:eastAsia="標楷體"/>
          <w:b/>
          <w:sz w:val="24"/>
          <w:szCs w:val="24"/>
          <w:u w:val="single"/>
          <w:lang w:eastAsia="zh-TW"/>
        </w:rPr>
      </w:pPr>
      <w:r w:rsidRPr="00AF74ED">
        <w:rPr>
          <w:rFonts w:eastAsia="標楷體"/>
          <w:b/>
          <w:sz w:val="24"/>
          <w:szCs w:val="24"/>
          <w:lang w:eastAsia="zh-TW"/>
        </w:rPr>
        <w:t>日期：</w:t>
      </w:r>
    </w:p>
    <w:tbl>
      <w:tblPr>
        <w:tblStyle w:val="a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1"/>
        <w:gridCol w:w="1508"/>
        <w:gridCol w:w="1599"/>
        <w:gridCol w:w="1776"/>
        <w:gridCol w:w="1776"/>
        <w:gridCol w:w="1508"/>
      </w:tblGrid>
      <w:tr w:rsidR="00E84331" w:rsidRPr="00ED2C12" w:rsidTr="00AF74ED">
        <w:trPr>
          <w:trHeight w:val="340"/>
        </w:trPr>
        <w:tc>
          <w:tcPr>
            <w:tcW w:w="750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字號</w:t>
            </w:r>
          </w:p>
        </w:tc>
        <w:tc>
          <w:tcPr>
            <w:tcW w:w="785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學號</w:t>
            </w:r>
          </w:p>
        </w:tc>
        <w:tc>
          <w:tcPr>
            <w:tcW w:w="832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班級</w:t>
            </w:r>
          </w:p>
        </w:tc>
        <w:tc>
          <w:tcPr>
            <w:tcW w:w="924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姓名</w:t>
            </w:r>
          </w:p>
        </w:tc>
        <w:tc>
          <w:tcPr>
            <w:tcW w:w="924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事由</w:t>
            </w:r>
          </w:p>
        </w:tc>
        <w:tc>
          <w:tcPr>
            <w:tcW w:w="785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備註</w:t>
            </w:r>
          </w:p>
        </w:tc>
      </w:tr>
      <w:tr w:rsidR="00E84331" w:rsidRPr="00ED2C12" w:rsidTr="00AF74ED">
        <w:trPr>
          <w:trHeight w:val="340"/>
        </w:trPr>
        <w:tc>
          <w:tcPr>
            <w:tcW w:w="7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E84331" w:rsidRPr="00ED2C12" w:rsidTr="00AF74ED">
        <w:trPr>
          <w:trHeight w:val="340"/>
        </w:trPr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E84331" w:rsidRPr="00ED2C12" w:rsidTr="00AF74ED">
        <w:trPr>
          <w:trHeight w:val="340"/>
        </w:trPr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E84331" w:rsidRPr="00ED2C12" w:rsidTr="00AF74ED">
        <w:trPr>
          <w:trHeight w:val="340"/>
        </w:trPr>
        <w:tc>
          <w:tcPr>
            <w:tcW w:w="750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</w:tr>
    </w:tbl>
    <w:p w:rsidR="00E84331" w:rsidRPr="008830DF" w:rsidRDefault="00E84331" w:rsidP="008830DF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</w:p>
    <w:p w:rsidR="00E84331" w:rsidRDefault="00E84331" w:rsidP="00E84331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</w:p>
    <w:p w:rsidR="00AF74ED" w:rsidRPr="00ED2C12" w:rsidRDefault="00AF74ED" w:rsidP="00E84331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  <w:sectPr w:rsidR="00AF74ED" w:rsidRPr="00ED2C12" w:rsidSect="00AF74ED">
          <w:pgSz w:w="11906" w:h="16838" w:code="9"/>
          <w:pgMar w:top="1134" w:right="1134" w:bottom="1134" w:left="1134" w:header="482" w:footer="482" w:gutter="0"/>
          <w:cols w:space="425"/>
          <w:docGrid w:linePitch="360"/>
        </w:sectPr>
      </w:pPr>
    </w:p>
    <w:p w:rsidR="00E84331" w:rsidRPr="00ED2C12" w:rsidRDefault="00E84331" w:rsidP="00393B15">
      <w:pPr>
        <w:pStyle w:val="a3"/>
        <w:spacing w:beforeLines="50" w:before="120" w:afterLines="50" w:after="120"/>
        <w:ind w:leftChars="0" w:left="0"/>
        <w:jc w:val="center"/>
        <w:rPr>
          <w:rFonts w:eastAsia="標楷體"/>
          <w:sz w:val="32"/>
          <w:szCs w:val="32"/>
          <w:lang w:eastAsia="zh-TW"/>
        </w:rPr>
      </w:pPr>
      <w:r w:rsidRPr="00ED2C12">
        <w:rPr>
          <w:rFonts w:eastAsia="標楷體"/>
          <w:b/>
          <w:sz w:val="32"/>
          <w:szCs w:val="32"/>
          <w:lang w:eastAsia="zh-TW"/>
        </w:rPr>
        <w:lastRenderedPageBreak/>
        <w:t>環球科技大學</w:t>
      </w:r>
      <w:r>
        <w:rPr>
          <w:rFonts w:eastAsia="標楷體"/>
          <w:b/>
          <w:sz w:val="32"/>
          <w:szCs w:val="32"/>
          <w:lang w:eastAsia="zh-TW"/>
        </w:rPr>
        <w:t>授</w:t>
      </w:r>
      <w:r w:rsidRPr="00ED2C12">
        <w:rPr>
          <w:rFonts w:eastAsia="標楷體"/>
          <w:b/>
          <w:sz w:val="32"/>
          <w:szCs w:val="32"/>
          <w:lang w:eastAsia="zh-TW"/>
        </w:rPr>
        <w:t>證</w:t>
      </w:r>
      <w:r w:rsidRPr="00ED2C12">
        <w:rPr>
          <w:rFonts w:eastAsia="標楷體"/>
          <w:b/>
          <w:sz w:val="32"/>
          <w:szCs w:val="32"/>
          <w:lang w:eastAsia="zh-TW"/>
        </w:rPr>
        <w:t>(</w:t>
      </w:r>
      <w:r>
        <w:rPr>
          <w:rFonts w:eastAsia="標楷體"/>
          <w:b/>
          <w:sz w:val="32"/>
          <w:szCs w:val="32"/>
          <w:lang w:eastAsia="zh-TW"/>
        </w:rPr>
        <w:t>授</w:t>
      </w:r>
      <w:r w:rsidRPr="00ED2C12">
        <w:rPr>
          <w:rFonts w:eastAsia="標楷體"/>
          <w:b/>
          <w:sz w:val="32"/>
          <w:szCs w:val="32"/>
          <w:lang w:eastAsia="zh-TW"/>
        </w:rPr>
        <w:t>獎</w:t>
      </w:r>
      <w:r w:rsidRPr="00ED2C12">
        <w:rPr>
          <w:rFonts w:eastAsia="標楷體"/>
          <w:b/>
          <w:sz w:val="32"/>
          <w:szCs w:val="32"/>
          <w:lang w:eastAsia="zh-TW"/>
        </w:rPr>
        <w:t>)</w:t>
      </w:r>
      <w:r w:rsidRPr="00ED2C12">
        <w:rPr>
          <w:rFonts w:eastAsia="標楷體"/>
          <w:b/>
          <w:sz w:val="32"/>
          <w:szCs w:val="32"/>
          <w:lang w:eastAsia="zh-TW"/>
        </w:rPr>
        <w:t>字號編碼原則暨各單位</w:t>
      </w:r>
      <w:r>
        <w:rPr>
          <w:rFonts w:eastAsia="標楷體" w:hint="eastAsia"/>
          <w:b/>
          <w:sz w:val="32"/>
          <w:szCs w:val="32"/>
          <w:lang w:eastAsia="zh-TW"/>
        </w:rPr>
        <w:t>授</w:t>
      </w:r>
      <w:r w:rsidRPr="00ED2C12">
        <w:rPr>
          <w:rFonts w:eastAsia="標楷體"/>
          <w:b/>
          <w:sz w:val="32"/>
          <w:szCs w:val="32"/>
          <w:lang w:eastAsia="zh-TW"/>
        </w:rPr>
        <w:t>證字號</w:t>
      </w:r>
    </w:p>
    <w:p w:rsidR="00E84331" w:rsidRPr="00176C68" w:rsidRDefault="00E84331" w:rsidP="00E84331">
      <w:pPr>
        <w:pStyle w:val="a3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ind w:leftChars="0"/>
        <w:textAlignment w:val="center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</w:t>
      </w:r>
      <w:r w:rsidRPr="00ED2C12"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獎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字號編碼原則如下：</w:t>
      </w:r>
      <w:r w:rsidRPr="00176C68">
        <w:rPr>
          <w:rFonts w:eastAsia="標楷體"/>
          <w:color w:val="FF0000"/>
          <w:sz w:val="24"/>
          <w:szCs w:val="24"/>
          <w:lang w:eastAsia="zh-TW"/>
        </w:rPr>
        <w:t>各單位授證</w:t>
      </w:r>
      <w:r w:rsidRPr="00176C68">
        <w:rPr>
          <w:rFonts w:eastAsia="標楷體"/>
          <w:color w:val="FF0000"/>
          <w:sz w:val="24"/>
          <w:szCs w:val="24"/>
          <w:lang w:eastAsia="zh-TW"/>
        </w:rPr>
        <w:t>(</w:t>
      </w:r>
      <w:r w:rsidRPr="00176C68">
        <w:rPr>
          <w:rFonts w:eastAsia="標楷體"/>
          <w:color w:val="FF0000"/>
          <w:sz w:val="24"/>
          <w:szCs w:val="24"/>
          <w:lang w:eastAsia="zh-TW"/>
        </w:rPr>
        <w:t>授獎</w:t>
      </w:r>
      <w:r w:rsidRPr="00176C68">
        <w:rPr>
          <w:rFonts w:eastAsia="標楷體"/>
          <w:color w:val="FF0000"/>
          <w:sz w:val="24"/>
          <w:szCs w:val="24"/>
          <w:lang w:eastAsia="zh-TW"/>
        </w:rPr>
        <w:t>)</w:t>
      </w:r>
      <w:r w:rsidRPr="00176C68">
        <w:rPr>
          <w:rFonts w:eastAsia="標楷體"/>
          <w:color w:val="FF0000"/>
          <w:sz w:val="24"/>
          <w:szCs w:val="24"/>
          <w:lang w:eastAsia="zh-TW"/>
        </w:rPr>
        <w:t>字號編碼需至文書組登錄</w:t>
      </w:r>
    </w:p>
    <w:p w:rsidR="00E84331" w:rsidRPr="00ED2C12" w:rsidRDefault="00E84331" w:rsidP="00E84331">
      <w:pPr>
        <w:pStyle w:val="a3"/>
        <w:ind w:left="400"/>
        <w:rPr>
          <w:rFonts w:eastAsia="標楷體"/>
          <w:b/>
          <w:sz w:val="24"/>
          <w:szCs w:val="24"/>
          <w:lang w:eastAsia="zh-TW"/>
        </w:rPr>
      </w:pPr>
      <w:r w:rsidRPr="00ED2C12">
        <w:rPr>
          <w:rFonts w:eastAsia="標楷體"/>
          <w:b/>
          <w:sz w:val="24"/>
          <w:szCs w:val="24"/>
          <w:lang w:eastAsia="zh-TW"/>
        </w:rPr>
        <w:t>(OOO)</w:t>
      </w:r>
      <w:r w:rsidRPr="00ED2C12">
        <w:rPr>
          <w:rFonts w:eastAsia="標楷體"/>
          <w:b/>
          <w:sz w:val="24"/>
          <w:szCs w:val="24"/>
          <w:lang w:eastAsia="zh-TW"/>
        </w:rPr>
        <w:t>環科</w:t>
      </w:r>
      <w:r w:rsidRPr="00ED2C12">
        <w:rPr>
          <w:rFonts w:ascii="Cambria Math" w:eastAsia="標楷體" w:hAnsi="Cambria Math" w:cs="Cambria Math"/>
          <w:b/>
          <w:sz w:val="24"/>
          <w:szCs w:val="24"/>
          <w:lang w:eastAsia="zh-TW"/>
        </w:rPr>
        <w:t>△</w:t>
      </w:r>
      <w:r w:rsidRPr="00ED2C12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☆</w:t>
      </w:r>
      <w:r w:rsidRPr="00ED2C12">
        <w:rPr>
          <w:rFonts w:eastAsia="標楷體"/>
          <w:b/>
          <w:sz w:val="24"/>
          <w:szCs w:val="24"/>
          <w:lang w:eastAsia="zh-TW"/>
        </w:rPr>
        <w:t>字第</w:t>
      </w:r>
      <w:r w:rsidRPr="00ED2C12">
        <w:rPr>
          <w:rFonts w:eastAsia="標楷體"/>
          <w:b/>
          <w:sz w:val="24"/>
          <w:szCs w:val="24"/>
          <w:lang w:eastAsia="zh-TW"/>
        </w:rPr>
        <w:t>□□OOOO</w:t>
      </w:r>
      <w:r w:rsidRPr="00ED2C12">
        <w:rPr>
          <w:rFonts w:eastAsia="標楷體"/>
          <w:b/>
          <w:sz w:val="24"/>
          <w:szCs w:val="24"/>
          <w:lang w:eastAsia="zh-TW"/>
        </w:rPr>
        <w:t>號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1.</w:t>
      </w:r>
      <w:r w:rsidRPr="00ED2C12">
        <w:rPr>
          <w:rFonts w:eastAsia="標楷體"/>
          <w:b/>
          <w:sz w:val="24"/>
          <w:szCs w:val="24"/>
          <w:lang w:eastAsia="zh-TW"/>
        </w:rPr>
        <w:t>(OOO)</w:t>
      </w:r>
      <w:r w:rsidRPr="00ED2C12">
        <w:rPr>
          <w:rFonts w:eastAsia="標楷體"/>
          <w:sz w:val="24"/>
          <w:szCs w:val="24"/>
          <w:lang w:eastAsia="zh-TW"/>
        </w:rPr>
        <w:t>依</w:t>
      </w:r>
      <w:r w:rsidRPr="00ED2C12">
        <w:rPr>
          <w:rFonts w:eastAsia="標楷體"/>
          <w:b/>
          <w:sz w:val="24"/>
          <w:szCs w:val="24"/>
          <w:lang w:eastAsia="zh-TW"/>
        </w:rPr>
        <w:t>年度</w:t>
      </w:r>
      <w:r w:rsidRPr="00ED2C12">
        <w:rPr>
          <w:rFonts w:eastAsia="標楷體"/>
          <w:sz w:val="24"/>
          <w:szCs w:val="24"/>
          <w:lang w:eastAsia="zh-TW"/>
        </w:rPr>
        <w:t>編碼，例如：</w:t>
      </w:r>
      <w:r w:rsidRPr="00ED2C12">
        <w:rPr>
          <w:rFonts w:eastAsia="標楷體"/>
          <w:sz w:val="24"/>
          <w:szCs w:val="24"/>
          <w:lang w:eastAsia="zh-TW"/>
        </w:rPr>
        <w:t>(1</w:t>
      </w:r>
      <w:r w:rsidR="00BB5F34">
        <w:rPr>
          <w:rFonts w:eastAsia="標楷體"/>
          <w:sz w:val="24"/>
          <w:szCs w:val="24"/>
          <w:lang w:eastAsia="zh-TW"/>
        </w:rPr>
        <w:t>12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(1</w:t>
      </w:r>
      <w:r w:rsidR="00BB5F34">
        <w:rPr>
          <w:rFonts w:eastAsia="標楷體"/>
          <w:sz w:val="24"/>
          <w:szCs w:val="24"/>
          <w:lang w:eastAsia="zh-TW"/>
        </w:rPr>
        <w:t>13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(1</w:t>
      </w:r>
      <w:r w:rsidR="00BB5F34">
        <w:rPr>
          <w:rFonts w:eastAsia="標楷體"/>
          <w:sz w:val="24"/>
          <w:szCs w:val="24"/>
          <w:lang w:eastAsia="zh-TW"/>
        </w:rPr>
        <w:t>14</w:t>
      </w:r>
      <w:r w:rsidRPr="00ED2C12">
        <w:rPr>
          <w:rFonts w:eastAsia="標楷體"/>
          <w:sz w:val="24"/>
          <w:szCs w:val="24"/>
          <w:lang w:eastAsia="zh-TW"/>
        </w:rPr>
        <w:t>)…</w:t>
      </w:r>
      <w:r w:rsidRPr="00ED2C12">
        <w:rPr>
          <w:rFonts w:eastAsia="標楷體"/>
          <w:sz w:val="24"/>
          <w:szCs w:val="24"/>
          <w:lang w:eastAsia="zh-TW"/>
        </w:rPr>
        <w:t>等等。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2.</w:t>
      </w:r>
      <w:r w:rsidRPr="00ED2C12">
        <w:rPr>
          <w:rFonts w:ascii="Cambria Math" w:eastAsia="標楷體" w:hAnsi="Cambria Math" w:cs="Cambria Math"/>
          <w:b/>
          <w:sz w:val="24"/>
          <w:szCs w:val="24"/>
          <w:lang w:eastAsia="zh-TW"/>
        </w:rPr>
        <w:t>△</w:t>
      </w:r>
      <w:r w:rsidRPr="00ED2C12">
        <w:rPr>
          <w:rFonts w:eastAsia="標楷體"/>
          <w:sz w:val="24"/>
          <w:szCs w:val="24"/>
          <w:lang w:eastAsia="zh-TW"/>
        </w:rPr>
        <w:t>為單位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證字號，例如：秘、教、學、總、人、研</w:t>
      </w:r>
      <w:r w:rsidRPr="00ED2C12">
        <w:rPr>
          <w:rFonts w:eastAsia="標楷體"/>
          <w:sz w:val="24"/>
          <w:szCs w:val="24"/>
          <w:lang w:eastAsia="zh-TW"/>
        </w:rPr>
        <w:t>…</w:t>
      </w:r>
      <w:r w:rsidRPr="00ED2C12">
        <w:rPr>
          <w:rFonts w:eastAsia="標楷體"/>
          <w:sz w:val="24"/>
          <w:szCs w:val="24"/>
          <w:lang w:eastAsia="zh-TW"/>
        </w:rPr>
        <w:t>等等</w:t>
      </w:r>
      <w:r w:rsidR="00C258CE">
        <w:rPr>
          <w:rFonts w:eastAsia="標楷體"/>
          <w:sz w:val="24"/>
          <w:szCs w:val="24"/>
          <w:lang w:eastAsia="zh-TW"/>
        </w:rPr>
        <w:t>及學院</w:t>
      </w:r>
      <w:r w:rsidRPr="00ED2C12">
        <w:rPr>
          <w:rFonts w:eastAsia="標楷體"/>
          <w:sz w:val="24"/>
          <w:szCs w:val="24"/>
          <w:lang w:eastAsia="zh-TW"/>
        </w:rPr>
        <w:t>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3.</w:t>
      </w:r>
      <w:r w:rsidRPr="00ED2C12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☆</w:t>
      </w:r>
      <w:r w:rsidRPr="00ED2C12">
        <w:rPr>
          <w:rFonts w:eastAsia="標楷體"/>
          <w:sz w:val="24"/>
          <w:szCs w:val="24"/>
          <w:lang w:eastAsia="zh-TW"/>
        </w:rPr>
        <w:t>為證書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獎狀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名稱代碼，例如：證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證書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、獎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獎狀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、感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感謝狀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、聘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聘書</w:t>
      </w:r>
      <w:r w:rsidRPr="00ED2C12">
        <w:rPr>
          <w:rFonts w:eastAsia="標楷體"/>
          <w:sz w:val="24"/>
          <w:szCs w:val="24"/>
          <w:lang w:eastAsia="zh-TW"/>
        </w:rPr>
        <w:t>)…</w:t>
      </w:r>
      <w:r w:rsidRPr="00ED2C12">
        <w:rPr>
          <w:rFonts w:eastAsia="標楷體"/>
          <w:sz w:val="24"/>
          <w:szCs w:val="24"/>
          <w:lang w:eastAsia="zh-TW"/>
        </w:rPr>
        <w:t>等。</w:t>
      </w:r>
    </w:p>
    <w:p w:rsidR="00E84331" w:rsidRPr="00ED2C12" w:rsidRDefault="00E84331" w:rsidP="00E84331">
      <w:pPr>
        <w:pStyle w:val="a3"/>
        <w:ind w:left="880" w:hanging="48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4.</w:t>
      </w:r>
      <w:r w:rsidRPr="00ED2C12">
        <w:rPr>
          <w:rFonts w:eastAsia="標楷體"/>
          <w:b/>
          <w:sz w:val="24"/>
          <w:szCs w:val="24"/>
          <w:lang w:eastAsia="zh-TW"/>
        </w:rPr>
        <w:t>□□</w:t>
      </w:r>
      <w:r w:rsidRPr="00ED2C12">
        <w:rPr>
          <w:rFonts w:eastAsia="標楷體"/>
          <w:sz w:val="24"/>
          <w:szCs w:val="24"/>
          <w:lang w:eastAsia="zh-TW"/>
        </w:rPr>
        <w:t>為分類號，例如：</w:t>
      </w:r>
      <w:r w:rsidRPr="00ED2C12">
        <w:rPr>
          <w:rFonts w:eastAsia="標楷體"/>
          <w:sz w:val="24"/>
          <w:szCs w:val="24"/>
          <w:lang w:eastAsia="zh-TW"/>
        </w:rPr>
        <w:t>AA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AB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BB….</w:t>
      </w:r>
      <w:r w:rsidRPr="00ED2C12">
        <w:rPr>
          <w:rFonts w:eastAsia="標楷體"/>
          <w:sz w:val="24"/>
          <w:szCs w:val="24"/>
          <w:lang w:eastAsia="zh-TW"/>
        </w:rPr>
        <w:t>等，</w:t>
      </w:r>
      <w:r w:rsidR="00C258CE">
        <w:rPr>
          <w:rFonts w:eastAsia="標楷體"/>
          <w:sz w:val="24"/>
          <w:szCs w:val="24"/>
          <w:lang w:eastAsia="zh-TW"/>
        </w:rPr>
        <w:t>第一個英文字為二級單位</w:t>
      </w:r>
      <w:r w:rsidR="00C258CE">
        <w:rPr>
          <w:rFonts w:eastAsia="標楷體" w:hint="eastAsia"/>
          <w:sz w:val="24"/>
          <w:szCs w:val="24"/>
          <w:lang w:eastAsia="zh-TW"/>
        </w:rPr>
        <w:t>、</w:t>
      </w:r>
      <w:r w:rsidR="00C258CE">
        <w:rPr>
          <w:rFonts w:eastAsia="標楷體"/>
          <w:sz w:val="24"/>
          <w:szCs w:val="24"/>
          <w:lang w:eastAsia="zh-TW"/>
        </w:rPr>
        <w:t>第二個英文字</w:t>
      </w:r>
      <w:r w:rsidRPr="00ED2C12">
        <w:rPr>
          <w:rFonts w:eastAsia="標楷體"/>
          <w:sz w:val="24"/>
          <w:szCs w:val="24"/>
          <w:lang w:eastAsia="zh-TW"/>
        </w:rPr>
        <w:t>作為區分場次、活動項目</w:t>
      </w:r>
      <w:r w:rsidRPr="00ED2C12">
        <w:rPr>
          <w:rFonts w:eastAsia="標楷體"/>
          <w:sz w:val="24"/>
          <w:szCs w:val="24"/>
          <w:lang w:eastAsia="zh-TW"/>
        </w:rPr>
        <w:t>…</w:t>
      </w:r>
      <w:r w:rsidRPr="00ED2C12">
        <w:rPr>
          <w:rFonts w:eastAsia="標楷體"/>
          <w:sz w:val="24"/>
          <w:szCs w:val="24"/>
          <w:lang w:eastAsia="zh-TW"/>
        </w:rPr>
        <w:t>等應用。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5.</w:t>
      </w:r>
      <w:r w:rsidRPr="00ED2C12">
        <w:rPr>
          <w:rFonts w:eastAsia="標楷體"/>
          <w:b/>
          <w:sz w:val="24"/>
          <w:szCs w:val="24"/>
          <w:lang w:eastAsia="zh-TW"/>
        </w:rPr>
        <w:t>OOOO</w:t>
      </w:r>
      <w:r w:rsidRPr="00ED2C12">
        <w:rPr>
          <w:rFonts w:eastAsia="標楷體"/>
          <w:sz w:val="24"/>
          <w:szCs w:val="24"/>
          <w:lang w:eastAsia="zh-TW"/>
        </w:rPr>
        <w:t>為流水號，例如：</w:t>
      </w:r>
      <w:r w:rsidRPr="00ED2C12">
        <w:rPr>
          <w:rFonts w:eastAsia="標楷體"/>
          <w:sz w:val="24"/>
          <w:szCs w:val="24"/>
          <w:lang w:eastAsia="zh-TW"/>
        </w:rPr>
        <w:t>0001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0002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0003</w:t>
      </w:r>
      <w:r w:rsidRPr="00ED2C12">
        <w:rPr>
          <w:rFonts w:eastAsia="標楷體"/>
          <w:sz w:val="24"/>
          <w:szCs w:val="24"/>
          <w:lang w:eastAsia="zh-TW"/>
        </w:rPr>
        <w:t>等，請由</w:t>
      </w:r>
      <w:r w:rsidRPr="00ED2C12">
        <w:rPr>
          <w:rFonts w:eastAsia="標楷體"/>
          <w:sz w:val="24"/>
          <w:szCs w:val="24"/>
          <w:lang w:eastAsia="zh-TW"/>
        </w:rPr>
        <w:t>0001</w:t>
      </w:r>
      <w:r w:rsidRPr="00ED2C12">
        <w:rPr>
          <w:rFonts w:eastAsia="標楷體"/>
          <w:sz w:val="24"/>
          <w:szCs w:val="24"/>
          <w:lang w:eastAsia="zh-TW"/>
        </w:rPr>
        <w:t>依序編號。</w:t>
      </w:r>
    </w:p>
    <w:p w:rsidR="00E84331" w:rsidRPr="00ED2C12" w:rsidRDefault="0020659F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 </w:t>
      </w:r>
      <w:r w:rsidR="00C258CE" w:rsidRPr="00ED2C12">
        <w:rPr>
          <w:rFonts w:eastAsia="標楷體"/>
          <w:sz w:val="24"/>
          <w:szCs w:val="24"/>
          <w:lang w:eastAsia="zh-TW"/>
        </w:rPr>
        <w:t>例：</w:t>
      </w:r>
      <w:r w:rsidR="00C258CE">
        <w:rPr>
          <w:rFonts w:eastAsia="標楷體" w:hint="eastAsia"/>
          <w:sz w:val="24"/>
          <w:szCs w:val="24"/>
          <w:lang w:eastAsia="zh-TW"/>
        </w:rPr>
        <w:t>行政單位</w:t>
      </w:r>
      <w:r w:rsidR="00C258CE" w:rsidRPr="00ED2C12">
        <w:rPr>
          <w:rFonts w:eastAsia="標楷體"/>
          <w:sz w:val="24"/>
          <w:szCs w:val="24"/>
          <w:lang w:eastAsia="zh-TW"/>
        </w:rPr>
        <w:t xml:space="preserve"> </w:t>
      </w:r>
      <w:r w:rsidR="00E84331" w:rsidRPr="00ED2C12">
        <w:rPr>
          <w:rFonts w:eastAsia="標楷體"/>
          <w:sz w:val="24"/>
          <w:szCs w:val="24"/>
          <w:lang w:eastAsia="zh-TW"/>
        </w:rPr>
        <w:t>(</w:t>
      </w:r>
      <w:r w:rsidR="00E84331" w:rsidRPr="00BB5F34">
        <w:rPr>
          <w:rFonts w:eastAsia="標楷體"/>
          <w:sz w:val="24"/>
          <w:szCs w:val="24"/>
          <w:highlight w:val="lightGray"/>
          <w:u w:val="single"/>
          <w:lang w:eastAsia="zh-TW"/>
        </w:rPr>
        <w:t>1</w:t>
      </w:r>
      <w:r w:rsidR="00BB5F34" w:rsidRPr="00BB5F34">
        <w:rPr>
          <w:rFonts w:eastAsia="標楷體"/>
          <w:sz w:val="24"/>
          <w:szCs w:val="24"/>
          <w:highlight w:val="lightGray"/>
          <w:u w:val="single"/>
          <w:lang w:eastAsia="zh-TW"/>
        </w:rPr>
        <w:t>12</w:t>
      </w:r>
      <w:r w:rsidR="00E84331" w:rsidRPr="00ED2C12">
        <w:rPr>
          <w:rFonts w:eastAsia="標楷體"/>
          <w:sz w:val="24"/>
          <w:szCs w:val="24"/>
          <w:lang w:eastAsia="zh-TW"/>
        </w:rPr>
        <w:t>)</w:t>
      </w:r>
      <w:r w:rsidR="00E84331" w:rsidRPr="00ED2C12">
        <w:rPr>
          <w:rFonts w:eastAsia="標楷體"/>
          <w:sz w:val="24"/>
          <w:szCs w:val="24"/>
          <w:lang w:eastAsia="zh-TW"/>
        </w:rPr>
        <w:t>環科</w:t>
      </w:r>
      <w:r w:rsidR="00E84331" w:rsidRPr="00BB5F34">
        <w:rPr>
          <w:rFonts w:eastAsia="標楷體"/>
          <w:sz w:val="24"/>
          <w:szCs w:val="24"/>
          <w:highlight w:val="yellow"/>
          <w:u w:val="single"/>
          <w:lang w:eastAsia="zh-TW"/>
        </w:rPr>
        <w:t>秘</w:t>
      </w:r>
      <w:r w:rsidR="00E84331" w:rsidRPr="00BB5F34">
        <w:rPr>
          <w:rFonts w:eastAsia="標楷體"/>
          <w:sz w:val="24"/>
          <w:szCs w:val="24"/>
          <w:highlight w:val="cyan"/>
          <w:u w:val="single"/>
          <w:lang w:eastAsia="zh-TW"/>
        </w:rPr>
        <w:t>感</w:t>
      </w:r>
      <w:r w:rsidR="00E84331" w:rsidRPr="00ED2C12">
        <w:rPr>
          <w:rFonts w:eastAsia="標楷體"/>
          <w:sz w:val="24"/>
          <w:szCs w:val="24"/>
          <w:lang w:eastAsia="zh-TW"/>
        </w:rPr>
        <w:t>字第</w:t>
      </w:r>
      <w:r w:rsidR="00E84331" w:rsidRPr="00C258CE">
        <w:rPr>
          <w:rFonts w:eastAsia="標楷體"/>
          <w:sz w:val="24"/>
          <w:szCs w:val="24"/>
          <w:highlight w:val="yellow"/>
          <w:u w:val="single"/>
          <w:lang w:eastAsia="zh-TW"/>
        </w:rPr>
        <w:t>A</w:t>
      </w:r>
      <w:r w:rsidR="00E84331" w:rsidRPr="00C258CE">
        <w:rPr>
          <w:rFonts w:eastAsia="標楷體"/>
          <w:sz w:val="24"/>
          <w:szCs w:val="24"/>
          <w:highlight w:val="green"/>
          <w:u w:val="single"/>
          <w:lang w:eastAsia="zh-TW"/>
        </w:rPr>
        <w:t>A</w:t>
      </w:r>
      <w:r w:rsidR="00E84331" w:rsidRPr="00ED2C12">
        <w:rPr>
          <w:rFonts w:eastAsia="標楷體"/>
          <w:sz w:val="24"/>
          <w:szCs w:val="24"/>
          <w:u w:val="single"/>
          <w:lang w:eastAsia="zh-TW"/>
        </w:rPr>
        <w:t>000</w:t>
      </w:r>
      <w:r w:rsidR="00E84331" w:rsidRPr="00BB5F34">
        <w:rPr>
          <w:rFonts w:eastAsia="標楷體"/>
          <w:sz w:val="24"/>
          <w:szCs w:val="24"/>
          <w:highlight w:val="magenta"/>
          <w:u w:val="single"/>
          <w:lang w:eastAsia="zh-TW"/>
        </w:rPr>
        <w:t>1</w:t>
      </w:r>
      <w:r w:rsidR="00E84331" w:rsidRPr="00ED2C12">
        <w:rPr>
          <w:rFonts w:eastAsia="標楷體"/>
          <w:sz w:val="24"/>
          <w:szCs w:val="24"/>
          <w:lang w:eastAsia="zh-TW"/>
        </w:rPr>
        <w:t>號</w:t>
      </w:r>
    </w:p>
    <w:p w:rsidR="00E84331" w:rsidRPr="0020659F" w:rsidRDefault="00E84331" w:rsidP="00E84331">
      <w:pPr>
        <w:pStyle w:val="a3"/>
        <w:ind w:left="400"/>
        <w:rPr>
          <w:rFonts w:eastAsia="標楷體"/>
          <w:lang w:eastAsia="zh-TW"/>
        </w:rPr>
      </w:pPr>
      <w:r w:rsidRPr="0020659F">
        <w:rPr>
          <w:rFonts w:eastAsia="標楷體"/>
          <w:lang w:eastAsia="zh-TW"/>
        </w:rPr>
        <w:t xml:space="preserve">     </w:t>
      </w:r>
      <w:r w:rsidR="0020659F">
        <w:rPr>
          <w:rFonts w:eastAsia="標楷體" w:hint="eastAsia"/>
          <w:lang w:eastAsia="zh-TW"/>
        </w:rPr>
        <w:t xml:space="preserve">   </w:t>
      </w:r>
      <w:r w:rsidR="00BB5F34">
        <w:rPr>
          <w:rFonts w:eastAsia="標楷體"/>
          <w:lang w:eastAsia="zh-TW"/>
        </w:rPr>
        <w:t xml:space="preserve">    </w:t>
      </w:r>
      <w:r w:rsidR="00C258CE">
        <w:rPr>
          <w:rFonts w:eastAsia="標楷體"/>
          <w:lang w:eastAsia="zh-TW"/>
        </w:rPr>
        <w:t xml:space="preserve">          </w:t>
      </w:r>
      <w:r w:rsidR="00BB5F34">
        <w:rPr>
          <w:rFonts w:eastAsia="標楷體"/>
          <w:lang w:eastAsia="zh-TW"/>
        </w:rPr>
        <w:t xml:space="preserve"> ↓      </w:t>
      </w:r>
      <w:r w:rsidR="00C258CE">
        <w:rPr>
          <w:rFonts w:eastAsia="標楷體"/>
          <w:lang w:eastAsia="zh-TW"/>
        </w:rPr>
        <w:t xml:space="preserve"> </w:t>
      </w:r>
      <w:r w:rsidRPr="0020659F">
        <w:rPr>
          <w:rFonts w:eastAsia="標楷體"/>
          <w:lang w:eastAsia="zh-TW"/>
        </w:rPr>
        <w:t xml:space="preserve"> </w:t>
      </w:r>
      <w:r w:rsidR="00BB5F34">
        <w:rPr>
          <w:rFonts w:eastAsia="標楷體"/>
          <w:lang w:eastAsia="zh-TW"/>
        </w:rPr>
        <w:t xml:space="preserve">↓  </w:t>
      </w:r>
      <w:r w:rsidRPr="0020659F">
        <w:rPr>
          <w:rFonts w:eastAsia="標楷體"/>
          <w:lang w:eastAsia="zh-TW"/>
        </w:rPr>
        <w:t xml:space="preserve">↓     </w:t>
      </w:r>
      <w:r w:rsidR="0020659F">
        <w:rPr>
          <w:rFonts w:eastAsia="標楷體" w:hint="eastAsia"/>
          <w:lang w:eastAsia="zh-TW"/>
        </w:rPr>
        <w:t xml:space="preserve"> </w:t>
      </w:r>
      <w:r w:rsidR="00C258CE" w:rsidRPr="0020659F">
        <w:rPr>
          <w:rFonts w:eastAsia="標楷體"/>
          <w:lang w:eastAsia="zh-TW"/>
        </w:rPr>
        <w:t>↓</w:t>
      </w:r>
      <w:r w:rsidR="00C258CE">
        <w:rPr>
          <w:rFonts w:eastAsia="標楷體"/>
          <w:lang w:eastAsia="zh-TW"/>
        </w:rPr>
        <w:t xml:space="preserve"> </w:t>
      </w:r>
      <w:r w:rsidR="00C258CE" w:rsidRPr="00C258CE">
        <w:rPr>
          <w:rFonts w:eastAsia="標楷體"/>
          <w:sz w:val="10"/>
          <w:szCs w:val="10"/>
          <w:lang w:eastAsia="zh-TW"/>
        </w:rPr>
        <w:t xml:space="preserve"> </w:t>
      </w:r>
      <w:r w:rsidR="00C258CE">
        <w:rPr>
          <w:rFonts w:eastAsia="標楷體"/>
          <w:lang w:eastAsia="zh-TW"/>
        </w:rPr>
        <w:t xml:space="preserve">↓     </w:t>
      </w:r>
      <w:r w:rsidRPr="0020659F">
        <w:rPr>
          <w:rFonts w:eastAsia="標楷體"/>
          <w:lang w:eastAsia="zh-TW"/>
        </w:rPr>
        <w:t xml:space="preserve">↓ </w:t>
      </w:r>
    </w:p>
    <w:p w:rsidR="00E84331" w:rsidRPr="0020659F" w:rsidRDefault="00E84331" w:rsidP="00E84331">
      <w:pPr>
        <w:pStyle w:val="a3"/>
        <w:ind w:left="400"/>
        <w:rPr>
          <w:rFonts w:eastAsia="標楷體"/>
          <w:lang w:eastAsia="zh-TW"/>
        </w:rPr>
      </w:pPr>
      <w:r w:rsidRPr="0020659F">
        <w:rPr>
          <w:rFonts w:eastAsia="標楷體"/>
          <w:lang w:eastAsia="zh-TW"/>
        </w:rPr>
        <w:t xml:space="preserve">   </w:t>
      </w:r>
      <w:r w:rsidR="0020659F">
        <w:rPr>
          <w:rFonts w:eastAsia="標楷體" w:hint="eastAsia"/>
          <w:lang w:eastAsia="zh-TW"/>
        </w:rPr>
        <w:t xml:space="preserve">     </w:t>
      </w:r>
      <w:r w:rsidRPr="0020659F">
        <w:rPr>
          <w:rFonts w:eastAsia="標楷體"/>
          <w:lang w:eastAsia="zh-TW"/>
        </w:rPr>
        <w:t xml:space="preserve">   </w:t>
      </w:r>
      <w:r w:rsidR="00C258CE">
        <w:rPr>
          <w:rFonts w:eastAsia="標楷體"/>
          <w:lang w:eastAsia="zh-TW"/>
        </w:rPr>
        <w:t xml:space="preserve">         </w:t>
      </w:r>
      <w:r w:rsidRPr="0020659F">
        <w:rPr>
          <w:rFonts w:eastAsia="標楷體"/>
          <w:lang w:eastAsia="zh-TW"/>
        </w:rPr>
        <w:t xml:space="preserve"> </w:t>
      </w:r>
      <w:r w:rsidR="00C258CE">
        <w:rPr>
          <w:rFonts w:eastAsia="標楷體"/>
          <w:lang w:eastAsia="zh-TW"/>
        </w:rPr>
        <w:t xml:space="preserve"> </w:t>
      </w:r>
      <w:r w:rsidRPr="0020659F">
        <w:rPr>
          <w:rFonts w:eastAsia="標楷體"/>
          <w:lang w:eastAsia="zh-TW"/>
        </w:rPr>
        <w:t>年度</w:t>
      </w:r>
      <w:r w:rsidR="00BB5F34">
        <w:rPr>
          <w:rFonts w:eastAsia="標楷體"/>
          <w:lang w:eastAsia="zh-TW"/>
        </w:rPr>
        <w:t xml:space="preserve"> </w:t>
      </w:r>
      <w:r w:rsidR="00C258CE">
        <w:rPr>
          <w:rFonts w:eastAsia="標楷體"/>
          <w:lang w:eastAsia="zh-TW"/>
        </w:rPr>
        <w:t xml:space="preserve">  </w:t>
      </w:r>
      <w:r w:rsidRPr="0020659F">
        <w:rPr>
          <w:rFonts w:eastAsia="標楷體"/>
          <w:lang w:eastAsia="zh-TW"/>
        </w:rPr>
        <w:t>單位</w:t>
      </w:r>
      <w:r w:rsidR="00BB5F34">
        <w:rPr>
          <w:rFonts w:eastAsia="標楷體" w:hint="eastAsia"/>
          <w:lang w:eastAsia="zh-TW"/>
        </w:rPr>
        <w:t xml:space="preserve"> </w:t>
      </w:r>
      <w:r w:rsidRPr="0020659F">
        <w:rPr>
          <w:rFonts w:eastAsia="標楷體"/>
          <w:lang w:eastAsia="zh-TW"/>
        </w:rPr>
        <w:t>名稱</w:t>
      </w:r>
      <w:r w:rsidRPr="0020659F">
        <w:rPr>
          <w:rFonts w:eastAsia="標楷體"/>
          <w:lang w:eastAsia="zh-TW"/>
        </w:rPr>
        <w:t xml:space="preserve"> </w:t>
      </w:r>
      <w:r w:rsidR="00C258CE">
        <w:rPr>
          <w:rFonts w:eastAsia="標楷體"/>
          <w:lang w:eastAsia="zh-TW"/>
        </w:rPr>
        <w:t xml:space="preserve"> </w:t>
      </w:r>
      <w:r w:rsidR="00C258CE">
        <w:rPr>
          <w:rFonts w:eastAsia="標楷體"/>
          <w:lang w:eastAsia="zh-TW"/>
        </w:rPr>
        <w:t>二級</w:t>
      </w:r>
      <w:r w:rsidR="00C258CE" w:rsidRPr="00C258CE">
        <w:rPr>
          <w:rFonts w:eastAsia="標楷體" w:hint="eastAsia"/>
          <w:sz w:val="10"/>
          <w:szCs w:val="10"/>
          <w:lang w:eastAsia="zh-TW"/>
        </w:rPr>
        <w:t xml:space="preserve"> </w:t>
      </w:r>
      <w:r w:rsidRPr="0020659F">
        <w:rPr>
          <w:rFonts w:eastAsia="標楷體"/>
          <w:lang w:eastAsia="zh-TW"/>
        </w:rPr>
        <w:t>場次</w:t>
      </w:r>
      <w:r w:rsidR="00BB5F34">
        <w:rPr>
          <w:rFonts w:eastAsia="標楷體"/>
          <w:lang w:eastAsia="zh-TW"/>
        </w:rPr>
        <w:t xml:space="preserve"> </w:t>
      </w:r>
      <w:r w:rsidRPr="0020659F">
        <w:rPr>
          <w:rFonts w:eastAsia="標楷體"/>
          <w:lang w:eastAsia="zh-TW"/>
        </w:rPr>
        <w:t>流水號</w:t>
      </w:r>
    </w:p>
    <w:p w:rsidR="00C258CE" w:rsidRPr="00ED2C12" w:rsidRDefault="00C258CE" w:rsidP="00C258CE">
      <w:pPr>
        <w:pStyle w:val="a3"/>
        <w:ind w:leftChars="496" w:left="992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例：</w:t>
      </w:r>
      <w:r>
        <w:rPr>
          <w:rFonts w:eastAsia="標楷體"/>
          <w:sz w:val="24"/>
          <w:szCs w:val="24"/>
          <w:lang w:eastAsia="zh-TW"/>
        </w:rPr>
        <w:t>教學</w:t>
      </w:r>
      <w:r>
        <w:rPr>
          <w:rFonts w:eastAsia="標楷體" w:hint="eastAsia"/>
          <w:sz w:val="24"/>
          <w:szCs w:val="24"/>
          <w:lang w:eastAsia="zh-TW"/>
        </w:rPr>
        <w:t>單位</w:t>
      </w:r>
      <w:r w:rsidRPr="00ED2C12">
        <w:rPr>
          <w:rFonts w:eastAsia="標楷體"/>
          <w:sz w:val="24"/>
          <w:szCs w:val="24"/>
          <w:lang w:eastAsia="zh-TW"/>
        </w:rPr>
        <w:t xml:space="preserve"> (</w:t>
      </w:r>
      <w:r w:rsidRPr="00BB5F34">
        <w:rPr>
          <w:rFonts w:eastAsia="標楷體"/>
          <w:sz w:val="24"/>
          <w:szCs w:val="24"/>
          <w:highlight w:val="lightGray"/>
          <w:u w:val="single"/>
          <w:lang w:eastAsia="zh-TW"/>
        </w:rPr>
        <w:t>112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環科</w:t>
      </w:r>
      <w:r w:rsidRPr="00C258CE">
        <w:rPr>
          <w:rFonts w:eastAsia="標楷體"/>
          <w:sz w:val="24"/>
          <w:szCs w:val="24"/>
          <w:highlight w:val="yellow"/>
          <w:lang w:eastAsia="zh-TW"/>
        </w:rPr>
        <w:t>管</w:t>
      </w:r>
      <w:r w:rsidRPr="00C258CE">
        <w:rPr>
          <w:rFonts w:eastAsia="標楷體"/>
          <w:sz w:val="24"/>
          <w:szCs w:val="24"/>
          <w:highlight w:val="green"/>
          <w:lang w:eastAsia="zh-TW"/>
        </w:rPr>
        <w:t>企</w:t>
      </w:r>
      <w:r w:rsidRPr="00BB5F34">
        <w:rPr>
          <w:rFonts w:eastAsia="標楷體"/>
          <w:sz w:val="24"/>
          <w:szCs w:val="24"/>
          <w:highlight w:val="cyan"/>
          <w:u w:val="single"/>
          <w:lang w:eastAsia="zh-TW"/>
        </w:rPr>
        <w:t>感</w:t>
      </w:r>
      <w:r w:rsidRPr="00ED2C12">
        <w:rPr>
          <w:rFonts w:eastAsia="標楷體"/>
          <w:sz w:val="24"/>
          <w:szCs w:val="24"/>
          <w:lang w:eastAsia="zh-TW"/>
        </w:rPr>
        <w:t>字第</w:t>
      </w:r>
      <w:r w:rsidRPr="00C258CE">
        <w:rPr>
          <w:rFonts w:eastAsia="標楷體"/>
          <w:sz w:val="24"/>
          <w:szCs w:val="24"/>
          <w:highlight w:val="yellow"/>
          <w:u w:val="single"/>
          <w:lang w:eastAsia="zh-TW"/>
        </w:rPr>
        <w:t>A</w:t>
      </w:r>
      <w:r w:rsidRPr="00C258CE">
        <w:rPr>
          <w:rFonts w:eastAsia="標楷體"/>
          <w:sz w:val="24"/>
          <w:szCs w:val="24"/>
          <w:highlight w:val="green"/>
          <w:u w:val="single"/>
          <w:lang w:eastAsia="zh-TW"/>
        </w:rPr>
        <w:t>A</w:t>
      </w:r>
      <w:r w:rsidRPr="00ED2C12">
        <w:rPr>
          <w:rFonts w:eastAsia="標楷體"/>
          <w:sz w:val="24"/>
          <w:szCs w:val="24"/>
          <w:u w:val="single"/>
          <w:lang w:eastAsia="zh-TW"/>
        </w:rPr>
        <w:t>000</w:t>
      </w:r>
      <w:r w:rsidRPr="00BB5F34">
        <w:rPr>
          <w:rFonts w:eastAsia="標楷體"/>
          <w:sz w:val="24"/>
          <w:szCs w:val="24"/>
          <w:highlight w:val="magenta"/>
          <w:u w:val="single"/>
          <w:lang w:eastAsia="zh-TW"/>
        </w:rPr>
        <w:t>1</w:t>
      </w:r>
      <w:r w:rsidRPr="00ED2C12">
        <w:rPr>
          <w:rFonts w:eastAsia="標楷體"/>
          <w:sz w:val="24"/>
          <w:szCs w:val="24"/>
          <w:lang w:eastAsia="zh-TW"/>
        </w:rPr>
        <w:t>號</w:t>
      </w:r>
    </w:p>
    <w:p w:rsidR="00C258CE" w:rsidRPr="0020659F" w:rsidRDefault="00C258CE" w:rsidP="00C258CE">
      <w:pPr>
        <w:pStyle w:val="a3"/>
        <w:ind w:left="400"/>
        <w:rPr>
          <w:rFonts w:eastAsia="標楷體"/>
          <w:lang w:eastAsia="zh-TW"/>
        </w:rPr>
      </w:pPr>
      <w:r w:rsidRPr="0020659F">
        <w:rPr>
          <w:rFonts w:eastAsia="標楷體"/>
          <w:lang w:eastAsia="zh-TW"/>
        </w:rPr>
        <w:t xml:space="preserve">     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/>
          <w:lang w:eastAsia="zh-TW"/>
        </w:rPr>
        <w:t xml:space="preserve">               ↓      </w:t>
      </w:r>
      <w:r w:rsidRPr="0020659F">
        <w:rPr>
          <w:rFonts w:eastAsia="標楷體"/>
          <w:lang w:eastAsia="zh-TW"/>
        </w:rPr>
        <w:t xml:space="preserve"> 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lang w:eastAsia="zh-TW"/>
        </w:rPr>
        <w:t xml:space="preserve">↓ </w:t>
      </w:r>
      <w:r w:rsidRPr="00C258CE">
        <w:rPr>
          <w:rFonts w:eastAsia="標楷體"/>
          <w:sz w:val="10"/>
          <w:szCs w:val="10"/>
          <w:lang w:eastAsia="zh-TW"/>
        </w:rPr>
        <w:t xml:space="preserve"> </w:t>
      </w:r>
      <w:r>
        <w:rPr>
          <w:rFonts w:eastAsia="標楷體"/>
          <w:lang w:eastAsia="zh-TW"/>
        </w:rPr>
        <w:t xml:space="preserve">↓ </w:t>
      </w:r>
      <w:r w:rsidRPr="00C258CE">
        <w:rPr>
          <w:rFonts w:eastAsia="標楷體"/>
          <w:sz w:val="10"/>
          <w:szCs w:val="10"/>
          <w:lang w:eastAsia="zh-TW"/>
        </w:rPr>
        <w:t xml:space="preserve"> </w:t>
      </w:r>
      <w:r w:rsidRPr="0020659F">
        <w:rPr>
          <w:rFonts w:eastAsia="標楷體"/>
          <w:lang w:eastAsia="zh-TW"/>
        </w:rPr>
        <w:t xml:space="preserve">↓     </w:t>
      </w:r>
      <w:r>
        <w:rPr>
          <w:rFonts w:eastAsia="標楷體" w:hint="eastAsia"/>
          <w:lang w:eastAsia="zh-TW"/>
        </w:rPr>
        <w:t xml:space="preserve"> </w:t>
      </w:r>
      <w:r w:rsidRPr="0020659F">
        <w:rPr>
          <w:rFonts w:eastAsia="標楷體"/>
          <w:lang w:eastAsia="zh-TW"/>
        </w:rPr>
        <w:t>↓</w:t>
      </w:r>
      <w:r>
        <w:rPr>
          <w:rFonts w:eastAsia="標楷體"/>
          <w:lang w:eastAsia="zh-TW"/>
        </w:rPr>
        <w:t xml:space="preserve"> </w:t>
      </w:r>
      <w:r w:rsidRPr="00C258CE">
        <w:rPr>
          <w:rFonts w:eastAsia="標楷體"/>
          <w:sz w:val="10"/>
          <w:szCs w:val="10"/>
          <w:lang w:eastAsia="zh-TW"/>
        </w:rPr>
        <w:t xml:space="preserve"> </w:t>
      </w:r>
      <w:r>
        <w:rPr>
          <w:rFonts w:eastAsia="標楷體"/>
          <w:lang w:eastAsia="zh-TW"/>
        </w:rPr>
        <w:t xml:space="preserve">↓     </w:t>
      </w:r>
      <w:r w:rsidRPr="0020659F">
        <w:rPr>
          <w:rFonts w:eastAsia="標楷體"/>
          <w:lang w:eastAsia="zh-TW"/>
        </w:rPr>
        <w:t xml:space="preserve">↓ </w:t>
      </w:r>
    </w:p>
    <w:p w:rsidR="00C258CE" w:rsidRPr="0020659F" w:rsidRDefault="00C258CE" w:rsidP="00C258CE">
      <w:pPr>
        <w:pStyle w:val="a3"/>
        <w:ind w:left="400"/>
        <w:rPr>
          <w:rFonts w:eastAsia="標楷體"/>
          <w:lang w:eastAsia="zh-TW"/>
        </w:rPr>
      </w:pPr>
      <w:r w:rsidRPr="0020659F">
        <w:rPr>
          <w:rFonts w:eastAsia="標楷體"/>
          <w:lang w:eastAsia="zh-TW"/>
        </w:rPr>
        <w:t xml:space="preserve">   </w:t>
      </w:r>
      <w:r>
        <w:rPr>
          <w:rFonts w:eastAsia="標楷體" w:hint="eastAsia"/>
          <w:lang w:eastAsia="zh-TW"/>
        </w:rPr>
        <w:t xml:space="preserve">     </w:t>
      </w:r>
      <w:r w:rsidRPr="0020659F">
        <w:rPr>
          <w:rFonts w:eastAsia="標楷體"/>
          <w:lang w:eastAsia="zh-TW"/>
        </w:rPr>
        <w:t xml:space="preserve">   </w:t>
      </w:r>
      <w:r>
        <w:rPr>
          <w:rFonts w:eastAsia="標楷體"/>
          <w:lang w:eastAsia="zh-TW"/>
        </w:rPr>
        <w:t xml:space="preserve">         </w:t>
      </w:r>
      <w:r w:rsidRPr="0020659F">
        <w:rPr>
          <w:rFonts w:eastAsia="標楷體"/>
          <w:lang w:eastAsia="zh-TW"/>
        </w:rPr>
        <w:t xml:space="preserve"> </w:t>
      </w:r>
      <w:r>
        <w:rPr>
          <w:rFonts w:eastAsia="標楷體"/>
          <w:lang w:eastAsia="zh-TW"/>
        </w:rPr>
        <w:t xml:space="preserve"> </w:t>
      </w:r>
      <w:r w:rsidRPr="0020659F">
        <w:rPr>
          <w:rFonts w:eastAsia="標楷體"/>
          <w:lang w:eastAsia="zh-TW"/>
        </w:rPr>
        <w:t>年度</w:t>
      </w:r>
      <w:r>
        <w:rPr>
          <w:rFonts w:eastAsia="標楷體"/>
          <w:lang w:eastAsia="zh-TW"/>
        </w:rPr>
        <w:t xml:space="preserve">  </w:t>
      </w:r>
      <w:r>
        <w:rPr>
          <w:rFonts w:eastAsia="標楷體"/>
          <w:lang w:eastAsia="zh-TW"/>
        </w:rPr>
        <w:t xml:space="preserve">  </w:t>
      </w:r>
      <w:r w:rsidRPr="00252573">
        <w:rPr>
          <w:rFonts w:eastAsia="標楷體"/>
          <w:sz w:val="16"/>
          <w:szCs w:val="16"/>
          <w:lang w:eastAsia="zh-TW"/>
        </w:rPr>
        <w:t xml:space="preserve"> </w:t>
      </w:r>
      <w:r w:rsidR="00252573" w:rsidRPr="00252573">
        <w:rPr>
          <w:rFonts w:eastAsia="標楷體"/>
          <w:sz w:val="16"/>
          <w:szCs w:val="16"/>
          <w:lang w:eastAsia="zh-TW"/>
        </w:rPr>
        <w:t xml:space="preserve"> </w:t>
      </w:r>
      <w:r>
        <w:rPr>
          <w:rFonts w:eastAsia="標楷體"/>
          <w:lang w:eastAsia="zh-TW"/>
        </w:rPr>
        <w:t>院</w:t>
      </w:r>
      <w:r w:rsidRPr="00252573">
        <w:rPr>
          <w:rFonts w:eastAsia="標楷體" w:hint="eastAsia"/>
          <w:sz w:val="16"/>
          <w:szCs w:val="16"/>
          <w:lang w:eastAsia="zh-TW"/>
        </w:rPr>
        <w:t xml:space="preserve"> </w:t>
      </w:r>
      <w:r>
        <w:rPr>
          <w:rFonts w:eastAsia="標楷體" w:hint="eastAsia"/>
          <w:lang w:eastAsia="zh-TW"/>
        </w:rPr>
        <w:t>系</w:t>
      </w:r>
      <w:r w:rsidRPr="00252573">
        <w:rPr>
          <w:rFonts w:eastAsia="標楷體" w:hint="eastAsia"/>
          <w:sz w:val="10"/>
          <w:szCs w:val="10"/>
          <w:lang w:eastAsia="zh-TW"/>
        </w:rPr>
        <w:t xml:space="preserve"> </w:t>
      </w:r>
      <w:r w:rsidRPr="0020659F">
        <w:rPr>
          <w:rFonts w:eastAsia="標楷體"/>
          <w:lang w:eastAsia="zh-TW"/>
        </w:rPr>
        <w:t>名稱</w:t>
      </w:r>
      <w:r w:rsidR="00252573">
        <w:rPr>
          <w:rFonts w:eastAsia="標楷體" w:hint="eastAsia"/>
          <w:lang w:eastAsia="zh-TW"/>
        </w:rPr>
        <w:t xml:space="preserve"> </w:t>
      </w:r>
      <w:r w:rsidR="00252573">
        <w:rPr>
          <w:rFonts w:eastAsia="標楷體"/>
          <w:lang w:eastAsia="zh-TW"/>
        </w:rPr>
        <w:t>類別</w:t>
      </w:r>
      <w:r w:rsidRPr="00C258CE">
        <w:rPr>
          <w:rFonts w:eastAsia="標楷體" w:hint="eastAsia"/>
          <w:sz w:val="10"/>
          <w:szCs w:val="10"/>
          <w:lang w:eastAsia="zh-TW"/>
        </w:rPr>
        <w:t xml:space="preserve"> </w:t>
      </w:r>
      <w:r w:rsidRPr="0020659F">
        <w:rPr>
          <w:rFonts w:eastAsia="標楷體"/>
          <w:lang w:eastAsia="zh-TW"/>
        </w:rPr>
        <w:t>場次</w:t>
      </w:r>
      <w:r>
        <w:rPr>
          <w:rFonts w:eastAsia="標楷體"/>
          <w:lang w:eastAsia="zh-TW"/>
        </w:rPr>
        <w:t xml:space="preserve"> </w:t>
      </w:r>
      <w:r w:rsidRPr="0020659F">
        <w:rPr>
          <w:rFonts w:eastAsia="標楷體"/>
          <w:lang w:eastAsia="zh-TW"/>
        </w:rPr>
        <w:t>流水號</w:t>
      </w:r>
    </w:p>
    <w:p w:rsidR="00C258CE" w:rsidRDefault="00C258CE" w:rsidP="00C258CE">
      <w:pPr>
        <w:pStyle w:val="a3"/>
        <w:widowControl w:val="0"/>
        <w:kinsoku w:val="0"/>
        <w:overflowPunct w:val="0"/>
        <w:autoSpaceDE w:val="0"/>
        <w:autoSpaceDN w:val="0"/>
        <w:adjustRightInd w:val="0"/>
        <w:snapToGrid w:val="0"/>
        <w:ind w:leftChars="0" w:left="482"/>
        <w:textAlignment w:val="center"/>
        <w:rPr>
          <w:rFonts w:eastAsia="標楷體" w:hint="eastAsia"/>
          <w:sz w:val="24"/>
          <w:szCs w:val="24"/>
          <w:lang w:eastAsia="zh-TW"/>
        </w:rPr>
      </w:pPr>
    </w:p>
    <w:p w:rsidR="00E84331" w:rsidRDefault="00E84331" w:rsidP="00E84331">
      <w:pPr>
        <w:pStyle w:val="a3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ind w:leftChars="0" w:left="482" w:hanging="482"/>
        <w:textAlignment w:val="center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各單位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證字號表：</w:t>
      </w:r>
    </w:p>
    <w:tbl>
      <w:tblPr>
        <w:tblStyle w:val="a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2978"/>
        <w:gridCol w:w="1845"/>
        <w:gridCol w:w="2957"/>
      </w:tblGrid>
      <w:tr w:rsidR="00E84331" w:rsidRPr="00ED2C12" w:rsidTr="00252573">
        <w:trPr>
          <w:trHeight w:val="340"/>
          <w:tblHeader/>
        </w:trPr>
        <w:tc>
          <w:tcPr>
            <w:tcW w:w="951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承辦單位</w:t>
            </w:r>
          </w:p>
        </w:tc>
        <w:tc>
          <w:tcPr>
            <w:tcW w:w="1550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2C12">
              <w:rPr>
                <w:rFonts w:ascii="標楷體" w:eastAsia="標楷體" w:hAnsi="標楷體"/>
                <w:b/>
                <w:szCs w:val="24"/>
              </w:rPr>
              <w:t>校級用印代字號</w:t>
            </w:r>
          </w:p>
        </w:tc>
        <w:tc>
          <w:tcPr>
            <w:tcW w:w="249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2C12">
              <w:rPr>
                <w:rFonts w:ascii="標楷體" w:eastAsia="標楷體" w:hAnsi="標楷體"/>
                <w:b/>
                <w:szCs w:val="24"/>
              </w:rPr>
              <w:t>單位用印代字號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tcBorders>
              <w:top w:val="double" w:sz="4" w:space="0" w:color="auto"/>
            </w:tcBorders>
            <w:vAlign w:val="center"/>
          </w:tcPr>
          <w:p w:rsidR="00252573" w:rsidRPr="00ED2C12" w:rsidRDefault="00252573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稽核室</w:t>
            </w:r>
          </w:p>
        </w:tc>
        <w:tc>
          <w:tcPr>
            <w:tcW w:w="4049" w:type="pct"/>
            <w:gridSpan w:val="3"/>
            <w:tcBorders>
              <w:top w:val="double" w:sz="4" w:space="0" w:color="auto"/>
            </w:tcBorders>
            <w:vAlign w:val="center"/>
          </w:tcPr>
          <w:p w:rsidR="00252573" w:rsidRPr="00ED2C12" w:rsidRDefault="00252573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(000)環科稽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</w:tr>
      <w:tr w:rsidR="00E84331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教務處</w:t>
            </w:r>
          </w:p>
        </w:tc>
        <w:tc>
          <w:tcPr>
            <w:tcW w:w="1550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(000)環科教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課程發展組</w:t>
            </w:r>
          </w:p>
        </w:tc>
        <w:tc>
          <w:tcPr>
            <w:tcW w:w="1539" w:type="pct"/>
            <w:vAlign w:val="center"/>
          </w:tcPr>
          <w:p w:rsidR="00E84331" w:rsidRPr="00ED2C12" w:rsidRDefault="00E84331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</w:t>
            </w:r>
            <w:r w:rsidR="00176C68">
              <w:rPr>
                <w:rFonts w:ascii="標楷體" w:eastAsia="標楷體" w:hAnsi="標楷體"/>
                <w:szCs w:val="24"/>
                <w:lang w:eastAsia="zh-TW"/>
              </w:rPr>
              <w:t>環科教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E84331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註冊組</w:t>
            </w:r>
          </w:p>
        </w:tc>
        <w:tc>
          <w:tcPr>
            <w:tcW w:w="1539" w:type="pct"/>
            <w:vAlign w:val="center"/>
          </w:tcPr>
          <w:p w:rsidR="00E84331" w:rsidRPr="00ED2C12" w:rsidRDefault="00E84331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(000)環科教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D7595F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D7595F" w:rsidRPr="00ED2C12" w:rsidRDefault="00D7595F" w:rsidP="00D7595F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D7595F" w:rsidRPr="00ED2C12" w:rsidRDefault="00D7595F" w:rsidP="00D7595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D7595F" w:rsidRPr="00ED2C12" w:rsidRDefault="00D7595F" w:rsidP="00D7595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教學發展中心</w:t>
            </w:r>
          </w:p>
        </w:tc>
        <w:tc>
          <w:tcPr>
            <w:tcW w:w="1539" w:type="pct"/>
            <w:vAlign w:val="center"/>
          </w:tcPr>
          <w:p w:rsidR="00D7595F" w:rsidRPr="00ED2C12" w:rsidRDefault="00D7595F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(000)環科教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C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D7595F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D7595F" w:rsidRPr="00ED2C12" w:rsidRDefault="00D7595F" w:rsidP="00D7595F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D7595F" w:rsidRPr="00ED2C12" w:rsidRDefault="00D7595F" w:rsidP="00D7595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D7595F" w:rsidRPr="00ED2C12" w:rsidRDefault="00D7595F" w:rsidP="00D7595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通識教育中心</w:t>
            </w:r>
          </w:p>
        </w:tc>
        <w:tc>
          <w:tcPr>
            <w:tcW w:w="1539" w:type="pct"/>
            <w:vAlign w:val="center"/>
          </w:tcPr>
          <w:p w:rsidR="00D7595F" w:rsidRPr="00ED2C12" w:rsidRDefault="00D7595F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(000)環科教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D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D7595F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D7595F" w:rsidRPr="00ED2C12" w:rsidRDefault="00D7595F" w:rsidP="00D7595F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學務處</w:t>
            </w:r>
          </w:p>
        </w:tc>
        <w:tc>
          <w:tcPr>
            <w:tcW w:w="1550" w:type="pct"/>
            <w:vMerge w:val="restart"/>
            <w:vAlign w:val="center"/>
          </w:tcPr>
          <w:p w:rsidR="00D7595F" w:rsidRPr="00ED2C12" w:rsidRDefault="00D7595F" w:rsidP="00D7595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(000)環科學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D7595F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</w:t>
            </w:r>
            <w:r w:rsidR="00D7595F" w:rsidRPr="00ED2C12">
              <w:rPr>
                <w:rFonts w:ascii="標楷體" w:eastAsia="標楷體" w:hAnsi="標楷體"/>
                <w:szCs w:val="24"/>
              </w:rPr>
              <w:t>輔</w:t>
            </w:r>
            <w:r>
              <w:rPr>
                <w:rFonts w:ascii="標楷體" w:eastAsia="標楷體" w:hAnsi="標楷體"/>
                <w:szCs w:val="24"/>
              </w:rPr>
              <w:t>與勞教</w:t>
            </w:r>
            <w:r w:rsidR="00D7595F" w:rsidRPr="00ED2C12">
              <w:rPr>
                <w:rFonts w:ascii="標楷體" w:eastAsia="標楷體" w:hAnsi="標楷體"/>
                <w:szCs w:val="24"/>
              </w:rPr>
              <w:t>組</w:t>
            </w:r>
          </w:p>
        </w:tc>
        <w:tc>
          <w:tcPr>
            <w:tcW w:w="1539" w:type="pct"/>
            <w:vAlign w:val="center"/>
          </w:tcPr>
          <w:p w:rsidR="00D7595F" w:rsidRPr="00ED2C12" w:rsidRDefault="00D7595F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D7595F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D7595F" w:rsidRPr="00ED2C12" w:rsidRDefault="00D7595F" w:rsidP="00D7595F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D7595F" w:rsidRPr="00ED2C12" w:rsidRDefault="00D7595F" w:rsidP="00D7595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D7595F" w:rsidRPr="00ED2C12" w:rsidRDefault="00061DF3" w:rsidP="00D7595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健康與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諮商中心</w:t>
            </w:r>
          </w:p>
        </w:tc>
        <w:tc>
          <w:tcPr>
            <w:tcW w:w="1539" w:type="pct"/>
            <w:vAlign w:val="center"/>
          </w:tcPr>
          <w:p w:rsidR="00D7595F" w:rsidRPr="00ED2C12" w:rsidRDefault="00D7595F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D7595F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D7595F" w:rsidRPr="00ED2C12" w:rsidRDefault="00D7595F" w:rsidP="00D7595F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D7595F" w:rsidRPr="00ED2C12" w:rsidRDefault="00D7595F" w:rsidP="00D7595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D7595F" w:rsidRPr="00ED2C12" w:rsidRDefault="00061DF3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課外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與服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學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組</w:t>
            </w:r>
          </w:p>
        </w:tc>
        <w:tc>
          <w:tcPr>
            <w:tcW w:w="1539" w:type="pct"/>
            <w:vAlign w:val="center"/>
          </w:tcPr>
          <w:p w:rsidR="00D7595F" w:rsidRPr="00ED2C12" w:rsidRDefault="00D7595F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C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軍訓室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D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體育室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E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總務處</w:t>
            </w:r>
          </w:p>
        </w:tc>
        <w:tc>
          <w:tcPr>
            <w:tcW w:w="1550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(000)環科總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事務</w:t>
            </w:r>
            <w:r w:rsidR="004E05A8">
              <w:rPr>
                <w:rFonts w:ascii="標楷體" w:eastAsia="標楷體" w:hAnsi="標楷體"/>
                <w:szCs w:val="24"/>
              </w:rPr>
              <w:t>與保管</w:t>
            </w:r>
            <w:r w:rsidRPr="00ED2C12">
              <w:rPr>
                <w:rFonts w:ascii="標楷體" w:eastAsia="標楷體" w:hAnsi="標楷體"/>
                <w:szCs w:val="24"/>
              </w:rPr>
              <w:t>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(000)環科總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出納組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(000)環科總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4E05A8" w:rsidP="004E05A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能源與</w:t>
            </w:r>
            <w:r w:rsidR="00BB0889" w:rsidRPr="00ED2C12">
              <w:rPr>
                <w:rFonts w:ascii="標楷體" w:eastAsia="標楷體" w:hAnsi="標楷體"/>
                <w:szCs w:val="24"/>
              </w:rPr>
              <w:t>環安衛組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(000)環科總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C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人事室</w:t>
            </w:r>
          </w:p>
        </w:tc>
        <w:tc>
          <w:tcPr>
            <w:tcW w:w="1550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(000)環科人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人事行政組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(000)環科人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人力發展組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(000)環科人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會計室</w:t>
            </w:r>
          </w:p>
        </w:tc>
        <w:tc>
          <w:tcPr>
            <w:tcW w:w="1550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(000)環科會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歲計組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(000)環科會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會計組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(000)環科會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秘書處</w:t>
            </w:r>
          </w:p>
        </w:tc>
        <w:tc>
          <w:tcPr>
            <w:tcW w:w="1550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(000)環科秘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行政管理組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(000)環科秘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文書組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(000)環科秘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4E05A8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4E05A8" w:rsidRPr="00ED2C12" w:rsidRDefault="004E05A8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4E05A8" w:rsidRPr="00ED2C12" w:rsidRDefault="004E05A8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4E05A8" w:rsidRPr="00ED2C12" w:rsidRDefault="004E05A8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藝術中心</w:t>
            </w:r>
          </w:p>
        </w:tc>
        <w:tc>
          <w:tcPr>
            <w:tcW w:w="1539" w:type="pct"/>
            <w:vAlign w:val="center"/>
          </w:tcPr>
          <w:p w:rsidR="004E05A8" w:rsidRPr="00ED2C12" w:rsidRDefault="004E05A8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(000)環科秘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C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公共關係中心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(000)環科秘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D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圖書資訊處</w:t>
            </w:r>
          </w:p>
        </w:tc>
        <w:tc>
          <w:tcPr>
            <w:tcW w:w="1550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(000)環科圖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BB0889" w:rsidRPr="00ED2C12" w:rsidRDefault="004E05A8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圖書館行政組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(000)環科圖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系統開發組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(000)環科圖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資訊安全維護組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(000)環科圖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C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lastRenderedPageBreak/>
              <w:t>國際暨兩岸事務處</w:t>
            </w:r>
          </w:p>
        </w:tc>
        <w:tc>
          <w:tcPr>
            <w:tcW w:w="1550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(000)環科國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BB0889" w:rsidRPr="00ED2C12" w:rsidRDefault="00BB0889" w:rsidP="004E05A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國際</w:t>
            </w:r>
            <w:r w:rsidR="004E05A8">
              <w:rPr>
                <w:rFonts w:ascii="標楷體" w:eastAsia="標楷體" w:hAnsi="標楷體"/>
                <w:szCs w:val="24"/>
              </w:rPr>
              <w:t>兩岸</w:t>
            </w:r>
            <w:r w:rsidRPr="00ED2C12">
              <w:rPr>
                <w:rFonts w:ascii="標楷體" w:eastAsia="標楷體" w:hAnsi="標楷體"/>
                <w:szCs w:val="24"/>
              </w:rPr>
              <w:t>交流</w:t>
            </w:r>
            <w:r w:rsidR="004E05A8">
              <w:rPr>
                <w:rFonts w:ascii="標楷體" w:eastAsia="標楷體" w:hAnsi="標楷體"/>
                <w:szCs w:val="24"/>
              </w:rPr>
              <w:t>中心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(000)環科國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國際學生事務組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(000)環科國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華語文教學中心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(000)環科國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C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研究發展處</w:t>
            </w:r>
          </w:p>
        </w:tc>
        <w:tc>
          <w:tcPr>
            <w:tcW w:w="1550" w:type="pct"/>
            <w:vMerge w:val="restart"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(000)環科研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BB0889" w:rsidRPr="00ED2C12" w:rsidRDefault="00536336" w:rsidP="00536336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校務研究發展組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(000)環科研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BB0889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BB0889" w:rsidRPr="00ED2C12" w:rsidRDefault="00BB0889" w:rsidP="00BB0889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BB0889" w:rsidRPr="00ED2C12" w:rsidRDefault="00BB0889" w:rsidP="004E05A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產學</w:t>
            </w:r>
            <w:r w:rsidR="004E05A8">
              <w:rPr>
                <w:rFonts w:ascii="標楷體" w:eastAsia="標楷體" w:hAnsi="標楷體"/>
                <w:szCs w:val="24"/>
              </w:rPr>
              <w:t>暨推廣</w:t>
            </w:r>
            <w:r w:rsidRPr="00ED2C12">
              <w:rPr>
                <w:rFonts w:ascii="標楷體" w:eastAsia="標楷體" w:hAnsi="標楷體"/>
                <w:szCs w:val="24"/>
              </w:rPr>
              <w:t>中心</w:t>
            </w:r>
          </w:p>
        </w:tc>
        <w:tc>
          <w:tcPr>
            <w:tcW w:w="1539" w:type="pct"/>
            <w:vAlign w:val="center"/>
          </w:tcPr>
          <w:p w:rsidR="00BB0889" w:rsidRPr="00ED2C12" w:rsidRDefault="00BB0889" w:rsidP="006B593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(000)環科研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 w:rsidR="006B593D"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2D6100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2D6100" w:rsidRPr="00ED2C12" w:rsidRDefault="002D6100" w:rsidP="002D6100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2D6100" w:rsidRPr="00ED2C12" w:rsidRDefault="002D6100" w:rsidP="002D6100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2D6100" w:rsidRPr="00ED2C12" w:rsidRDefault="002D6100" w:rsidP="002D6100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職涯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與</w:t>
            </w:r>
            <w:r w:rsidRPr="00ED2C12">
              <w:rPr>
                <w:rFonts w:ascii="標楷體" w:eastAsia="標楷體" w:hAnsi="標楷體"/>
                <w:szCs w:val="24"/>
              </w:rPr>
              <w:t>校友中心</w:t>
            </w:r>
          </w:p>
        </w:tc>
        <w:tc>
          <w:tcPr>
            <w:tcW w:w="1539" w:type="pct"/>
            <w:vAlign w:val="center"/>
          </w:tcPr>
          <w:p w:rsidR="002D6100" w:rsidRPr="00ED2C12" w:rsidRDefault="002D6100" w:rsidP="002D6100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(000)環科研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C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C258CE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C258CE" w:rsidRPr="00ED2C12" w:rsidRDefault="00C258CE" w:rsidP="00C258CE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C258CE" w:rsidRPr="00ED2C12" w:rsidRDefault="00C258CE" w:rsidP="00C258CE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C258CE" w:rsidRPr="00ED2C12" w:rsidRDefault="00C258CE" w:rsidP="00C258C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原民資源中心</w:t>
            </w:r>
          </w:p>
        </w:tc>
        <w:tc>
          <w:tcPr>
            <w:tcW w:w="1539" w:type="pct"/>
            <w:vAlign w:val="center"/>
          </w:tcPr>
          <w:p w:rsidR="00C258CE" w:rsidRPr="00ED2C12" w:rsidRDefault="00C258CE" w:rsidP="00C258CE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(000)環科研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D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C258CE">
            <w:pPr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招生</w:t>
            </w:r>
            <w:r w:rsidRPr="00ED2C12">
              <w:rPr>
                <w:rFonts w:eastAsia="標楷體"/>
                <w:b/>
                <w:szCs w:val="24"/>
              </w:rPr>
              <w:t>中心</w:t>
            </w:r>
          </w:p>
        </w:tc>
        <w:tc>
          <w:tcPr>
            <w:tcW w:w="4049" w:type="pct"/>
            <w:gridSpan w:val="3"/>
            <w:vAlign w:val="center"/>
          </w:tcPr>
          <w:p w:rsidR="00252573" w:rsidRPr="00ED2C12" w:rsidRDefault="00252573" w:rsidP="00C258C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(000)環科招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</w:tr>
      <w:tr w:rsidR="00C258CE" w:rsidRPr="00ED2C12" w:rsidTr="00252573">
        <w:trPr>
          <w:trHeight w:val="340"/>
        </w:trPr>
        <w:tc>
          <w:tcPr>
            <w:tcW w:w="951" w:type="pct"/>
            <w:vMerge w:val="restart"/>
            <w:vAlign w:val="center"/>
          </w:tcPr>
          <w:p w:rsidR="00C258CE" w:rsidRPr="00ED2C12" w:rsidRDefault="00C258CE" w:rsidP="00C258CE">
            <w:pPr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進修部</w:t>
            </w:r>
          </w:p>
        </w:tc>
        <w:tc>
          <w:tcPr>
            <w:tcW w:w="1550" w:type="pct"/>
            <w:vMerge w:val="restart"/>
            <w:vAlign w:val="center"/>
          </w:tcPr>
          <w:p w:rsidR="00C258CE" w:rsidRPr="00ED2C12" w:rsidRDefault="00C258CE" w:rsidP="00C258C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</w:t>
            </w:r>
            <w:r>
              <w:rPr>
                <w:rFonts w:ascii="標楷體" w:eastAsia="標楷體" w:hAnsi="標楷體"/>
                <w:szCs w:val="24"/>
              </w:rPr>
              <w:t>進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960" w:type="pct"/>
            <w:vAlign w:val="center"/>
          </w:tcPr>
          <w:p w:rsidR="00C258CE" w:rsidRPr="00ED2C12" w:rsidRDefault="00C258CE" w:rsidP="00C258C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教務組</w:t>
            </w:r>
          </w:p>
        </w:tc>
        <w:tc>
          <w:tcPr>
            <w:tcW w:w="1539" w:type="pct"/>
            <w:vAlign w:val="center"/>
          </w:tcPr>
          <w:p w:rsidR="00C258CE" w:rsidRPr="00ED2C12" w:rsidRDefault="00C258CE" w:rsidP="00C258CE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進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A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C258CE" w:rsidRPr="00ED2C12" w:rsidTr="00252573">
        <w:trPr>
          <w:trHeight w:val="340"/>
        </w:trPr>
        <w:tc>
          <w:tcPr>
            <w:tcW w:w="951" w:type="pct"/>
            <w:vMerge/>
            <w:vAlign w:val="center"/>
          </w:tcPr>
          <w:p w:rsidR="00C258CE" w:rsidRPr="00ED2C12" w:rsidRDefault="00C258CE" w:rsidP="00C258CE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550" w:type="pct"/>
            <w:vMerge/>
            <w:vAlign w:val="center"/>
          </w:tcPr>
          <w:p w:rsidR="00C258CE" w:rsidRPr="00ED2C12" w:rsidRDefault="00C258CE" w:rsidP="00C258CE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60" w:type="pct"/>
            <w:vAlign w:val="center"/>
          </w:tcPr>
          <w:p w:rsidR="00C258CE" w:rsidRPr="00ED2C12" w:rsidRDefault="00C258CE" w:rsidP="00C258C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學務組</w:t>
            </w:r>
          </w:p>
        </w:tc>
        <w:tc>
          <w:tcPr>
            <w:tcW w:w="1539" w:type="pct"/>
            <w:vAlign w:val="center"/>
          </w:tcPr>
          <w:p w:rsidR="00C258CE" w:rsidRPr="00ED2C12" w:rsidRDefault="00C258CE" w:rsidP="00C258CE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環科進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B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252573" w:rsidRDefault="00252573" w:rsidP="00252573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  <w:r w:rsidRPr="00252573">
              <w:rPr>
                <w:rFonts w:eastAsia="標楷體" w:hint="eastAsia"/>
                <w:b/>
                <w:szCs w:val="24"/>
                <w:lang w:eastAsia="zh-TW"/>
              </w:rPr>
              <w:t>ROTC</w:t>
            </w:r>
            <w:bookmarkStart w:id="0" w:name="_GoBack"/>
            <w:bookmarkEnd w:id="0"/>
          </w:p>
        </w:tc>
        <w:tc>
          <w:tcPr>
            <w:tcW w:w="4049" w:type="pct"/>
            <w:gridSpan w:val="3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軍官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附設實習幼兒園</w:t>
            </w:r>
          </w:p>
        </w:tc>
        <w:tc>
          <w:tcPr>
            <w:tcW w:w="4049" w:type="pct"/>
            <w:gridSpan w:val="3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(000)環科幼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管理學院</w:t>
            </w:r>
          </w:p>
        </w:tc>
        <w:tc>
          <w:tcPr>
            <w:tcW w:w="4049" w:type="pct"/>
            <w:gridSpan w:val="3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(000)環科管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企業管理系</w:t>
            </w:r>
            <w:r w:rsidRPr="00ED2C12">
              <w:rPr>
                <w:rFonts w:eastAsia="標楷體"/>
                <w:szCs w:val="24"/>
              </w:rPr>
              <w:t>(</w:t>
            </w:r>
            <w:r w:rsidRPr="00ED2C12">
              <w:rPr>
                <w:rFonts w:eastAsia="標楷體"/>
                <w:szCs w:val="24"/>
              </w:rPr>
              <w:t>中企所</w:t>
            </w:r>
            <w:r w:rsidRPr="00ED2C12">
              <w:rPr>
                <w:rFonts w:eastAsia="標楷體"/>
                <w:szCs w:val="24"/>
              </w:rPr>
              <w:t>)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(000)環科管企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ED2C12">
              <w:rPr>
                <w:rFonts w:eastAsia="標楷體"/>
                <w:szCs w:val="24"/>
                <w:lang w:eastAsia="zh-TW"/>
              </w:rPr>
              <w:t>資訊與電子商務管理系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(000)環科管資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行銷管理系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(000)環科管行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公共事務管理研究所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(000)環科管公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ED2C12">
              <w:rPr>
                <w:rFonts w:eastAsia="標楷體"/>
                <w:szCs w:val="24"/>
                <w:lang w:eastAsia="zh-TW"/>
              </w:rPr>
              <w:t>東南亞經貿與數位金融管理學士學位學程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(000)環科管東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設計學院</w:t>
            </w:r>
          </w:p>
        </w:tc>
        <w:tc>
          <w:tcPr>
            <w:tcW w:w="4049" w:type="pct"/>
            <w:gridSpan w:val="3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(000)環科設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ED2C12">
              <w:rPr>
                <w:rFonts w:eastAsia="標楷體"/>
                <w:szCs w:val="24"/>
                <w:lang w:eastAsia="zh-TW"/>
              </w:rPr>
              <w:t>視覺傳逹設計系</w:t>
            </w:r>
            <w:r w:rsidRPr="00ED2C12">
              <w:rPr>
                <w:rFonts w:eastAsia="標楷體"/>
                <w:szCs w:val="24"/>
                <w:lang w:eastAsia="zh-TW"/>
              </w:rPr>
              <w:t>(</w:t>
            </w:r>
            <w:r w:rsidRPr="00ED2C12">
              <w:rPr>
                <w:rFonts w:eastAsia="標楷體"/>
                <w:szCs w:val="24"/>
                <w:lang w:eastAsia="zh-TW"/>
              </w:rPr>
              <w:t>文創碩班</w:t>
            </w:r>
            <w:r w:rsidRPr="00ED2C12">
              <w:rPr>
                <w:rFonts w:eastAsia="標楷體"/>
                <w:szCs w:val="24"/>
                <w:lang w:eastAsia="zh-TW"/>
              </w:rPr>
              <w:t>)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(000)環科設視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數位</w:t>
            </w:r>
            <w:r w:rsidRPr="00ED2C12">
              <w:rPr>
                <w:rFonts w:eastAsia="標楷體"/>
                <w:szCs w:val="24"/>
                <w:lang w:eastAsia="zh-TW"/>
              </w:rPr>
              <w:t>媒體</w:t>
            </w:r>
            <w:r>
              <w:rPr>
                <w:rFonts w:eastAsia="標楷體"/>
                <w:szCs w:val="24"/>
                <w:lang w:eastAsia="zh-TW"/>
              </w:rPr>
              <w:t>與產品</w:t>
            </w:r>
            <w:r w:rsidRPr="00ED2C12">
              <w:rPr>
                <w:rFonts w:eastAsia="標楷體"/>
                <w:szCs w:val="24"/>
                <w:lang w:eastAsia="zh-TW"/>
              </w:rPr>
              <w:t>設計系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(000)環科設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媒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時尚造型設計系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(000)環科設造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觀光</w:t>
            </w:r>
            <w:r>
              <w:rPr>
                <w:rFonts w:eastAsia="標楷體"/>
                <w:b/>
                <w:szCs w:val="24"/>
              </w:rPr>
              <w:t>暨健康</w:t>
            </w:r>
            <w:r w:rsidRPr="00ED2C12">
              <w:rPr>
                <w:rFonts w:eastAsia="標楷體"/>
                <w:b/>
                <w:szCs w:val="24"/>
              </w:rPr>
              <w:t>學院</w:t>
            </w:r>
          </w:p>
        </w:tc>
        <w:tc>
          <w:tcPr>
            <w:tcW w:w="4049" w:type="pct"/>
            <w:gridSpan w:val="3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(000)環科觀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ED2C12">
              <w:rPr>
                <w:rFonts w:eastAsia="標楷體"/>
                <w:szCs w:val="24"/>
                <w:lang w:eastAsia="zh-TW"/>
              </w:rPr>
              <w:t>觀光與生態旅遊系</w:t>
            </w:r>
            <w:r w:rsidRPr="00ED2C12">
              <w:rPr>
                <w:rFonts w:eastAsia="標楷體"/>
                <w:szCs w:val="24"/>
                <w:lang w:eastAsia="zh-TW"/>
              </w:rPr>
              <w:t>(</w:t>
            </w:r>
            <w:r w:rsidRPr="00ED2C12">
              <w:rPr>
                <w:rFonts w:eastAsia="標楷體"/>
                <w:szCs w:val="24"/>
                <w:lang w:eastAsia="zh-TW"/>
              </w:rPr>
              <w:t>環管所</w:t>
            </w:r>
            <w:r w:rsidRPr="00ED2C12">
              <w:rPr>
                <w:rFonts w:eastAsia="標楷體"/>
                <w:szCs w:val="24"/>
                <w:lang w:eastAsia="zh-TW"/>
              </w:rPr>
              <w:t>)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(000)環科觀旅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觀光與餐飲旅館系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(000)環科觀餐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餐飲廚藝系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(000)環科觀廚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應用外語系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(000)環科觀外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幼兒保育系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觀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幼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生物技術系</w:t>
            </w:r>
            <w:r w:rsidRPr="00ED2C12">
              <w:rPr>
                <w:rFonts w:eastAsia="標楷體"/>
                <w:szCs w:val="24"/>
              </w:rPr>
              <w:t>(</w:t>
            </w:r>
            <w:r w:rsidRPr="00ED2C12">
              <w:rPr>
                <w:rFonts w:eastAsia="標楷體"/>
                <w:szCs w:val="24"/>
              </w:rPr>
              <w:t>碩班</w:t>
            </w:r>
            <w:r w:rsidRPr="00ED2C12">
              <w:rPr>
                <w:rFonts w:eastAsia="標楷體"/>
                <w:szCs w:val="24"/>
              </w:rPr>
              <w:t>)</w:t>
            </w:r>
          </w:p>
        </w:tc>
        <w:tc>
          <w:tcPr>
            <w:tcW w:w="1550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觀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生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252573" w:rsidRPr="00ED2C12" w:rsidTr="00252573">
        <w:trPr>
          <w:trHeight w:val="340"/>
        </w:trPr>
        <w:tc>
          <w:tcPr>
            <w:tcW w:w="951" w:type="pct"/>
            <w:vAlign w:val="center"/>
          </w:tcPr>
          <w:p w:rsidR="00252573" w:rsidRPr="00ED2C12" w:rsidRDefault="00252573" w:rsidP="00252573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運動保健與防護系</w:t>
            </w:r>
          </w:p>
        </w:tc>
        <w:tc>
          <w:tcPr>
            <w:tcW w:w="1550" w:type="pct"/>
            <w:tcBorders>
              <w:right w:val="single" w:sz="4" w:space="0" w:color="auto"/>
            </w:tcBorders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pct"/>
            <w:gridSpan w:val="2"/>
            <w:tcBorders>
              <w:left w:val="single" w:sz="4" w:space="0" w:color="auto"/>
            </w:tcBorders>
            <w:vAlign w:val="center"/>
          </w:tcPr>
          <w:p w:rsidR="00252573" w:rsidRPr="00ED2C12" w:rsidRDefault="00252573" w:rsidP="00252573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觀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運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</w:tbl>
    <w:p w:rsidR="00091138" w:rsidRDefault="00091138">
      <w:pPr>
        <w:rPr>
          <w:lang w:eastAsia="zh-TW"/>
        </w:rPr>
      </w:pPr>
    </w:p>
    <w:sectPr w:rsidR="00091138" w:rsidSect="00AF74ED">
      <w:headerReference w:type="default" r:id="rId7"/>
      <w:pgSz w:w="11906" w:h="16838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E9" w:rsidRDefault="00E62BE9" w:rsidP="0020659F">
      <w:r>
        <w:separator/>
      </w:r>
    </w:p>
  </w:endnote>
  <w:endnote w:type="continuationSeparator" w:id="0">
    <w:p w:rsidR="00E62BE9" w:rsidRDefault="00E62BE9" w:rsidP="0020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E9" w:rsidRDefault="00E62BE9" w:rsidP="0020659F">
      <w:r>
        <w:separator/>
      </w:r>
    </w:p>
  </w:footnote>
  <w:footnote w:type="continuationSeparator" w:id="0">
    <w:p w:rsidR="00E62BE9" w:rsidRDefault="00E62BE9" w:rsidP="0020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C8" w:rsidRPr="00B3493E" w:rsidRDefault="00E62BE9" w:rsidP="00B349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667"/>
    <w:multiLevelType w:val="hybridMultilevel"/>
    <w:tmpl w:val="635E9738"/>
    <w:lvl w:ilvl="0" w:tplc="B94C52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204865"/>
    <w:multiLevelType w:val="hybridMultilevel"/>
    <w:tmpl w:val="AE6A8850"/>
    <w:lvl w:ilvl="0" w:tplc="DAE63D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6E1966"/>
    <w:multiLevelType w:val="hybridMultilevel"/>
    <w:tmpl w:val="ABA0ADEC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31"/>
    <w:rsid w:val="0001198A"/>
    <w:rsid w:val="00061DF3"/>
    <w:rsid w:val="00091138"/>
    <w:rsid w:val="00176C68"/>
    <w:rsid w:val="001D2A67"/>
    <w:rsid w:val="0020659F"/>
    <w:rsid w:val="00252573"/>
    <w:rsid w:val="002B58D1"/>
    <w:rsid w:val="002D6100"/>
    <w:rsid w:val="00393B15"/>
    <w:rsid w:val="00424E9C"/>
    <w:rsid w:val="004E05A8"/>
    <w:rsid w:val="00536336"/>
    <w:rsid w:val="0057261F"/>
    <w:rsid w:val="006B593D"/>
    <w:rsid w:val="008830DF"/>
    <w:rsid w:val="009A1300"/>
    <w:rsid w:val="00AF74ED"/>
    <w:rsid w:val="00BB0889"/>
    <w:rsid w:val="00BB5F34"/>
    <w:rsid w:val="00BF4E43"/>
    <w:rsid w:val="00C258CE"/>
    <w:rsid w:val="00CA07F9"/>
    <w:rsid w:val="00D12FA7"/>
    <w:rsid w:val="00D2384B"/>
    <w:rsid w:val="00D7595F"/>
    <w:rsid w:val="00D83679"/>
    <w:rsid w:val="00E62BE9"/>
    <w:rsid w:val="00E84331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9323"/>
  <w15:chartTrackingRefBased/>
  <w15:docId w15:val="{560FBB1A-5DF4-4F06-97FD-8B71229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31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"/>
    <w:basedOn w:val="a"/>
    <w:link w:val="a4"/>
    <w:uiPriority w:val="34"/>
    <w:qFormat/>
    <w:rsid w:val="00E84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433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E84331"/>
    <w:rPr>
      <w:rFonts w:ascii="Times New Roman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E8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標1 字元,卑南壹 字元"/>
    <w:link w:val="a3"/>
    <w:uiPriority w:val="34"/>
    <w:locked/>
    <w:rsid w:val="00E84331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20659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20659F"/>
    <w:rPr>
      <w:rFonts w:ascii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TWU</cp:lastModifiedBy>
  <cp:revision>6</cp:revision>
  <cp:lastPrinted>2018-11-19T06:44:00Z</cp:lastPrinted>
  <dcterms:created xsi:type="dcterms:W3CDTF">2023-03-17T08:58:00Z</dcterms:created>
  <dcterms:modified xsi:type="dcterms:W3CDTF">2023-03-20T03:16:00Z</dcterms:modified>
</cp:coreProperties>
</file>